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8B" w:rsidRDefault="00672547" w:rsidP="00672547">
      <w:pPr>
        <w:jc w:val="center"/>
      </w:pPr>
      <w:r>
        <w:t>Список летнего чтения на 6 (гуманитарный) класс</w:t>
      </w:r>
    </w:p>
    <w:p w:rsidR="003C130C" w:rsidRDefault="003C130C" w:rsidP="00672547">
      <w:pPr>
        <w:pStyle w:val="a3"/>
        <w:numPr>
          <w:ilvl w:val="0"/>
          <w:numId w:val="1"/>
        </w:numPr>
      </w:pPr>
      <w:r>
        <w:t>В.Жуковский. «Светлана»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>А.С.Пушкин. «Дубровский»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 xml:space="preserve">Н.В.Гоголь. «Тарас </w:t>
      </w:r>
      <w:proofErr w:type="spellStart"/>
      <w:r>
        <w:t>Бульба</w:t>
      </w:r>
      <w:proofErr w:type="spellEnd"/>
      <w:r>
        <w:t>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>В.Короленко. «Слепой музыкант»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>М.Пришвин. «Кладовая солнца»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>Г.Мало. «Без семьи»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>Л.Н.Толстой. «Бедные люди».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>И.А.Бунин. «Лапти»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 xml:space="preserve">В.Распутин. «Уроки </w:t>
      </w:r>
      <w:proofErr w:type="gramStart"/>
      <w:r>
        <w:t>французского</w:t>
      </w:r>
      <w:proofErr w:type="gramEnd"/>
      <w:r>
        <w:t>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>А.П.Чехов. «Толстый и тонкий», «Налим», «Хамелеон», «Лошадиная фамилия»</w:t>
      </w:r>
    </w:p>
    <w:p w:rsidR="00672547" w:rsidRDefault="003C130C" w:rsidP="00672547">
      <w:pPr>
        <w:pStyle w:val="a3"/>
        <w:numPr>
          <w:ilvl w:val="0"/>
          <w:numId w:val="1"/>
        </w:numPr>
      </w:pPr>
      <w:r>
        <w:t xml:space="preserve"> А.И.Куприн. «Тапер»</w:t>
      </w:r>
    </w:p>
    <w:p w:rsidR="00672547" w:rsidRDefault="00672547" w:rsidP="00672547">
      <w:pPr>
        <w:pStyle w:val="a3"/>
        <w:numPr>
          <w:ilvl w:val="0"/>
          <w:numId w:val="1"/>
        </w:numPr>
      </w:pPr>
      <w:r>
        <w:t xml:space="preserve">И.С.Тургенев. </w:t>
      </w:r>
      <w:r w:rsidR="003C130C">
        <w:t>«</w:t>
      </w:r>
      <w:r>
        <w:t>Бирюк</w:t>
      </w:r>
      <w:r w:rsidR="003C130C">
        <w:t>», «</w:t>
      </w:r>
      <w:proofErr w:type="spellStart"/>
      <w:r>
        <w:t>Бежин</w:t>
      </w:r>
      <w:proofErr w:type="spellEnd"/>
      <w:r>
        <w:t xml:space="preserve"> луг</w:t>
      </w:r>
      <w:r w:rsidR="003C130C">
        <w:t>»</w:t>
      </w:r>
      <w:r>
        <w:t xml:space="preserve"> </w:t>
      </w:r>
    </w:p>
    <w:p w:rsidR="00672547" w:rsidRDefault="003C130C" w:rsidP="00672547">
      <w:pPr>
        <w:pStyle w:val="a3"/>
        <w:numPr>
          <w:ilvl w:val="0"/>
          <w:numId w:val="1"/>
        </w:numPr>
      </w:pPr>
      <w:r>
        <w:t>Н.С.Лесков. «Человек на часах»</w:t>
      </w:r>
    </w:p>
    <w:p w:rsidR="003C130C" w:rsidRDefault="003C130C" w:rsidP="00672547">
      <w:pPr>
        <w:pStyle w:val="a3"/>
        <w:numPr>
          <w:ilvl w:val="0"/>
          <w:numId w:val="1"/>
        </w:numPr>
      </w:pPr>
      <w:r>
        <w:t>Р.Стивенсон. «Остров сокровищ»</w:t>
      </w:r>
    </w:p>
    <w:p w:rsidR="003C130C" w:rsidRDefault="003C130C" w:rsidP="00672547">
      <w:pPr>
        <w:pStyle w:val="a3"/>
        <w:numPr>
          <w:ilvl w:val="0"/>
          <w:numId w:val="1"/>
        </w:numPr>
      </w:pPr>
      <w:r>
        <w:t>Мэри Додж. «Серебряные коньки»</w:t>
      </w:r>
    </w:p>
    <w:p w:rsidR="003C130C" w:rsidRDefault="003C130C" w:rsidP="00672547">
      <w:pPr>
        <w:pStyle w:val="a3"/>
        <w:numPr>
          <w:ilvl w:val="0"/>
          <w:numId w:val="1"/>
        </w:numPr>
      </w:pPr>
      <w:proofErr w:type="spellStart"/>
      <w:r>
        <w:t>Д.Гринвуд</w:t>
      </w:r>
      <w:proofErr w:type="spellEnd"/>
      <w:r>
        <w:t xml:space="preserve">. «Маленький </w:t>
      </w:r>
      <w:proofErr w:type="gramStart"/>
      <w:r>
        <w:t>оборвыш</w:t>
      </w:r>
      <w:proofErr w:type="gramEnd"/>
      <w:r>
        <w:t>»</w:t>
      </w:r>
    </w:p>
    <w:p w:rsidR="003C130C" w:rsidRDefault="003C130C" w:rsidP="00672547">
      <w:pPr>
        <w:pStyle w:val="a3"/>
        <w:numPr>
          <w:ilvl w:val="0"/>
          <w:numId w:val="1"/>
        </w:numPr>
      </w:pPr>
      <w:r>
        <w:t xml:space="preserve">Лев Кассиль. «Кондуит и </w:t>
      </w:r>
      <w:proofErr w:type="spellStart"/>
      <w:r>
        <w:t>Швамбрания</w:t>
      </w:r>
      <w:proofErr w:type="spellEnd"/>
      <w:r>
        <w:t>»</w:t>
      </w:r>
    </w:p>
    <w:p w:rsidR="003C130C" w:rsidRDefault="003C130C" w:rsidP="00672547">
      <w:pPr>
        <w:pStyle w:val="a3"/>
        <w:numPr>
          <w:ilvl w:val="0"/>
          <w:numId w:val="1"/>
        </w:numPr>
      </w:pPr>
      <w:r>
        <w:t>Саша Черный. «Дневник Фокса Микки»</w:t>
      </w:r>
    </w:p>
    <w:p w:rsidR="003C130C" w:rsidRDefault="003C130C" w:rsidP="00672547">
      <w:pPr>
        <w:pStyle w:val="a3"/>
        <w:numPr>
          <w:ilvl w:val="0"/>
          <w:numId w:val="1"/>
        </w:numPr>
      </w:pPr>
      <w:proofErr w:type="spellStart"/>
      <w:r>
        <w:t>В.Железников</w:t>
      </w:r>
      <w:proofErr w:type="spellEnd"/>
      <w:r>
        <w:t>. «Чудак из 6</w:t>
      </w:r>
      <w:proofErr w:type="gramStart"/>
      <w:r>
        <w:t xml:space="preserve"> Б</w:t>
      </w:r>
      <w:proofErr w:type="gramEnd"/>
      <w:r>
        <w:t>»</w:t>
      </w:r>
    </w:p>
    <w:p w:rsidR="003C130C" w:rsidRDefault="003C130C" w:rsidP="00672547">
      <w:pPr>
        <w:pStyle w:val="a3"/>
        <w:numPr>
          <w:ilvl w:val="0"/>
          <w:numId w:val="1"/>
        </w:numPr>
      </w:pPr>
      <w:r>
        <w:t>Ж.Верн «Дети капитана Гранта»</w:t>
      </w:r>
    </w:p>
    <w:p w:rsidR="00197151" w:rsidRDefault="00197151" w:rsidP="00197151">
      <w:r>
        <w:t>Тетрадь по литературе – 48 листов, предметная. Тетради по русскому языку – 5 штук по 12 листов на начало года. Спецкурс «Время читать!» - альбом для рисования – 12-18 листов</w:t>
      </w:r>
    </w:p>
    <w:p w:rsidR="00197151" w:rsidRDefault="00197151" w:rsidP="00197151">
      <w:pPr>
        <w:jc w:val="center"/>
      </w:pPr>
      <w:r>
        <w:t>Список летнего чтения на 6 (гуманитарный) класс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В.Жуковский. «Светлана»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А.С.Пушкин. «Дубровский»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 xml:space="preserve">Н.В.Гоголь. «Тарас </w:t>
      </w:r>
      <w:proofErr w:type="spellStart"/>
      <w:r>
        <w:t>Бульба</w:t>
      </w:r>
      <w:proofErr w:type="spellEnd"/>
      <w:r>
        <w:t>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В.Короленко. «Слепой музыкант»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М.Пришвин. «Кладовая солнца»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Г.Мало. «Без семьи»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Л.Н.Толстой. «Бедные люди».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И.А.Бунин. «Лапти»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 xml:space="preserve">В.Распутин. «Уроки </w:t>
      </w:r>
      <w:proofErr w:type="gramStart"/>
      <w:r>
        <w:t>французского</w:t>
      </w:r>
      <w:proofErr w:type="gramEnd"/>
      <w:r>
        <w:t>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А.П.Чехов. «Толстый и тонкий», «Налим», «Хамелеон», «Лошадиная фамилия»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 xml:space="preserve"> А.И.Куприн. «Тапер»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И.С.Тургенев. «Бирюк», «</w:t>
      </w:r>
      <w:proofErr w:type="spellStart"/>
      <w:r>
        <w:t>Бежин</w:t>
      </w:r>
      <w:proofErr w:type="spellEnd"/>
      <w:r>
        <w:t xml:space="preserve"> луг» 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Н.С.Лесков. «Человек на часах»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Р.Стивенсон. «Остров сокровищ»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Мэри Додж. «Серебряные коньки»</w:t>
      </w:r>
    </w:p>
    <w:p w:rsidR="00197151" w:rsidRDefault="00197151" w:rsidP="00197151">
      <w:pPr>
        <w:pStyle w:val="a3"/>
        <w:numPr>
          <w:ilvl w:val="0"/>
          <w:numId w:val="2"/>
        </w:numPr>
      </w:pPr>
      <w:proofErr w:type="spellStart"/>
      <w:r>
        <w:t>Д.Гринвуд</w:t>
      </w:r>
      <w:proofErr w:type="spellEnd"/>
      <w:r>
        <w:t xml:space="preserve">. «Маленький </w:t>
      </w:r>
      <w:proofErr w:type="gramStart"/>
      <w:r>
        <w:t>оборвыш</w:t>
      </w:r>
      <w:proofErr w:type="gramEnd"/>
      <w:r>
        <w:t>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 xml:space="preserve">Лев Кассиль. «Кондуит и </w:t>
      </w:r>
      <w:proofErr w:type="spellStart"/>
      <w:r>
        <w:t>Швамбрания</w:t>
      </w:r>
      <w:proofErr w:type="spellEnd"/>
      <w:r>
        <w:t>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Саша Черный. «Дневник Фокса Микки»</w:t>
      </w:r>
    </w:p>
    <w:p w:rsidR="00197151" w:rsidRDefault="00197151" w:rsidP="00197151">
      <w:pPr>
        <w:pStyle w:val="a3"/>
        <w:numPr>
          <w:ilvl w:val="0"/>
          <w:numId w:val="2"/>
        </w:numPr>
      </w:pPr>
      <w:proofErr w:type="spellStart"/>
      <w:r>
        <w:t>В.Железников</w:t>
      </w:r>
      <w:proofErr w:type="spellEnd"/>
      <w:r>
        <w:t>. «Чудак из 6</w:t>
      </w:r>
      <w:proofErr w:type="gramStart"/>
      <w:r>
        <w:t xml:space="preserve"> Б</w:t>
      </w:r>
      <w:proofErr w:type="gramEnd"/>
      <w:r>
        <w:t>»</w:t>
      </w:r>
    </w:p>
    <w:p w:rsidR="00197151" w:rsidRDefault="00197151" w:rsidP="00197151">
      <w:pPr>
        <w:pStyle w:val="a3"/>
        <w:numPr>
          <w:ilvl w:val="0"/>
          <w:numId w:val="2"/>
        </w:numPr>
      </w:pPr>
      <w:r>
        <w:t>Ж.Верн «Дети капитана Гранта»</w:t>
      </w:r>
    </w:p>
    <w:p w:rsidR="00197151" w:rsidRPr="00197151" w:rsidRDefault="00197151" w:rsidP="00197151">
      <w:r>
        <w:t>Тетрадь по литературе – 48 листов, предметная. Тетради по русскому языку – 5 штук по 12 листов на начало года. Спецкурс «Время читать!» - альбом для рисования – 12-18 листов</w:t>
      </w:r>
    </w:p>
    <w:sectPr w:rsidR="00197151" w:rsidRPr="00197151" w:rsidSect="00197151">
      <w:pgSz w:w="11906" w:h="16838"/>
      <w:pgMar w:top="624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3B67"/>
    <w:multiLevelType w:val="hybridMultilevel"/>
    <w:tmpl w:val="63D44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E5BC6"/>
    <w:multiLevelType w:val="hybridMultilevel"/>
    <w:tmpl w:val="63D44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547"/>
    <w:rsid w:val="00197151"/>
    <w:rsid w:val="002F549D"/>
    <w:rsid w:val="003C130C"/>
    <w:rsid w:val="00672547"/>
    <w:rsid w:val="00CD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Оленька</cp:lastModifiedBy>
  <cp:revision>2</cp:revision>
  <cp:lastPrinted>2019-06-07T06:08:00Z</cp:lastPrinted>
  <dcterms:created xsi:type="dcterms:W3CDTF">2019-06-06T19:42:00Z</dcterms:created>
  <dcterms:modified xsi:type="dcterms:W3CDTF">2019-06-07T06:29:00Z</dcterms:modified>
</cp:coreProperties>
</file>