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CBF" w:rsidRDefault="00713CBF" w:rsidP="00C4571D">
      <w:pPr>
        <w:pStyle w:val="a3"/>
        <w:rPr>
          <w:b/>
          <w:i/>
          <w:sz w:val="28"/>
          <w:szCs w:val="28"/>
        </w:rPr>
      </w:pPr>
    </w:p>
    <w:p w:rsidR="00713CBF" w:rsidRDefault="00713CBF" w:rsidP="00713CBF">
      <w:pPr>
        <w:pStyle w:val="a3"/>
        <w:rPr>
          <w:b/>
          <w:i/>
          <w:sz w:val="28"/>
          <w:szCs w:val="28"/>
        </w:rPr>
      </w:pPr>
      <w:r w:rsidRPr="00713CBF">
        <w:rPr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85.5pt">
            <v:imagedata r:id="rId7" o:title="Scan 2021-12-16 13_55_27"/>
          </v:shape>
        </w:pict>
      </w:r>
    </w:p>
    <w:p w:rsidR="00F82A86" w:rsidRPr="009D3E2A" w:rsidRDefault="00F82A86" w:rsidP="00F8020C">
      <w:pPr>
        <w:pStyle w:val="a7"/>
        <w:spacing w:before="0" w:after="0" w:line="360" w:lineRule="auto"/>
        <w:ind w:left="0" w:right="0" w:firstLine="851"/>
        <w:jc w:val="both"/>
        <w:rPr>
          <w:rFonts w:ascii="Times New Roman" w:hAnsi="Times New Roman"/>
          <w:color w:val="auto"/>
          <w:sz w:val="24"/>
          <w:szCs w:val="24"/>
        </w:rPr>
      </w:pPr>
      <w:r w:rsidRPr="009D3E2A">
        <w:rPr>
          <w:rFonts w:ascii="Times New Roman" w:hAnsi="Times New Roman"/>
          <w:i/>
          <w:color w:val="auto"/>
          <w:sz w:val="24"/>
          <w:szCs w:val="24"/>
        </w:rPr>
        <w:lastRenderedPageBreak/>
        <w:t>Целью</w:t>
      </w:r>
      <w:r>
        <w:rPr>
          <w:rFonts w:ascii="Times New Roman" w:hAnsi="Times New Roman"/>
          <w:color w:val="auto"/>
          <w:sz w:val="24"/>
          <w:szCs w:val="24"/>
        </w:rPr>
        <w:t xml:space="preserve"> К</w:t>
      </w:r>
      <w:r w:rsidRPr="009D3E2A">
        <w:rPr>
          <w:rFonts w:ascii="Times New Roman" w:hAnsi="Times New Roman"/>
          <w:color w:val="auto"/>
          <w:sz w:val="24"/>
          <w:szCs w:val="24"/>
        </w:rPr>
        <w:t>онференции учебно-исследовательских работ является выявление одарённых детей,  поддержка исследовательского творчества учащихся школы.</w:t>
      </w:r>
    </w:p>
    <w:p w:rsidR="00F82A86" w:rsidRPr="009D3E2A" w:rsidRDefault="00F82A86" w:rsidP="00F8020C">
      <w:pPr>
        <w:pStyle w:val="a7"/>
        <w:spacing w:before="0" w:after="0" w:line="360" w:lineRule="auto"/>
        <w:ind w:left="0" w:right="0" w:firstLine="851"/>
        <w:jc w:val="both"/>
        <w:rPr>
          <w:rFonts w:ascii="Times New Roman" w:hAnsi="Times New Roman"/>
          <w:color w:val="auto"/>
          <w:sz w:val="24"/>
          <w:szCs w:val="24"/>
        </w:rPr>
      </w:pPr>
      <w:r w:rsidRPr="009D3E2A">
        <w:rPr>
          <w:rFonts w:ascii="Times New Roman" w:hAnsi="Times New Roman"/>
          <w:color w:val="auto"/>
          <w:sz w:val="24"/>
          <w:szCs w:val="24"/>
        </w:rPr>
        <w:t xml:space="preserve">К числу основных </w:t>
      </w:r>
      <w:r w:rsidRPr="009D3E2A">
        <w:rPr>
          <w:rFonts w:ascii="Times New Roman" w:hAnsi="Times New Roman"/>
          <w:i/>
          <w:color w:val="auto"/>
          <w:sz w:val="24"/>
          <w:szCs w:val="24"/>
        </w:rPr>
        <w:t>задач</w:t>
      </w:r>
      <w:r w:rsidRPr="009D3E2A">
        <w:rPr>
          <w:rFonts w:ascii="Times New Roman" w:hAnsi="Times New Roman"/>
          <w:color w:val="auto"/>
          <w:sz w:val="24"/>
          <w:szCs w:val="24"/>
        </w:rPr>
        <w:t xml:space="preserve"> Конференции относятся:</w:t>
      </w:r>
    </w:p>
    <w:p w:rsidR="00F82A86" w:rsidRPr="009D3E2A" w:rsidRDefault="00F82A86" w:rsidP="00F8020C">
      <w:pPr>
        <w:pStyle w:val="a7"/>
        <w:spacing w:before="0" w:after="0" w:line="360" w:lineRule="auto"/>
        <w:ind w:left="0" w:right="0" w:firstLine="851"/>
        <w:jc w:val="both"/>
        <w:rPr>
          <w:rFonts w:ascii="Times New Roman" w:hAnsi="Times New Roman"/>
          <w:color w:val="auto"/>
          <w:sz w:val="24"/>
          <w:szCs w:val="24"/>
        </w:rPr>
      </w:pPr>
      <w:r w:rsidRPr="009D3E2A">
        <w:rPr>
          <w:rFonts w:ascii="Times New Roman" w:hAnsi="Times New Roman"/>
          <w:color w:val="auto"/>
          <w:sz w:val="24"/>
          <w:szCs w:val="24"/>
        </w:rPr>
        <w:t>- консолидация усилий педагогов и учащихся в развитии исследовательской и творческой деятельности;</w:t>
      </w:r>
    </w:p>
    <w:p w:rsidR="00F82A86" w:rsidRDefault="00F82A86" w:rsidP="00045EB4">
      <w:pPr>
        <w:pStyle w:val="a7"/>
        <w:spacing w:before="0" w:after="0" w:line="360" w:lineRule="auto"/>
        <w:ind w:left="0" w:right="0" w:firstLine="851"/>
        <w:jc w:val="both"/>
        <w:rPr>
          <w:rFonts w:ascii="Times New Roman" w:hAnsi="Times New Roman"/>
          <w:color w:val="auto"/>
          <w:sz w:val="24"/>
          <w:szCs w:val="24"/>
        </w:rPr>
      </w:pPr>
      <w:r w:rsidRPr="009D3E2A">
        <w:rPr>
          <w:rFonts w:ascii="Times New Roman" w:hAnsi="Times New Roman"/>
          <w:color w:val="auto"/>
          <w:sz w:val="24"/>
          <w:szCs w:val="24"/>
        </w:rPr>
        <w:t>- формирование проектно-исследовательской культуры учителей и обучающихся, повышение профессионального уровня и педагогического мастерства учителя, развитие исследовательских навыков и навыков проектирования у учащихся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F82A86" w:rsidRPr="00C775B9" w:rsidRDefault="00F82A86" w:rsidP="00045EB4">
      <w:pPr>
        <w:pStyle w:val="a7"/>
        <w:spacing w:before="0" w:after="0" w:line="360" w:lineRule="auto"/>
        <w:ind w:left="0" w:right="0" w:firstLine="851"/>
        <w:jc w:val="both"/>
        <w:rPr>
          <w:rFonts w:ascii="Times New Roman" w:hAnsi="Times New Roman"/>
          <w:color w:val="auto"/>
          <w:sz w:val="24"/>
          <w:szCs w:val="24"/>
        </w:rPr>
      </w:pPr>
      <w:r w:rsidRPr="009D3E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Общее  руководство   Конференцией осуществляет оргкомитет, возглавляемый заместителем директора по УВР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МОУ «Средней школы №10 имени А.С. Пушкина»  Оргкомитет формирует жюри, принимает заявки и</w:t>
      </w:r>
      <w:r w:rsidRPr="009D3E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руководит организацией мероприятия. </w:t>
      </w:r>
      <w:r w:rsidRPr="00904B62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Количество принимаемых работ ограничено.</w:t>
      </w:r>
      <w:r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82A86" w:rsidRDefault="00F82A86" w:rsidP="00DD012D">
      <w:pPr>
        <w:tabs>
          <w:tab w:val="left" w:pos="2220"/>
        </w:tabs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775B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Конференция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проходит в </w:t>
      </w:r>
      <w:r w:rsidRPr="00C775B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дистанционно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й форме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F82A86" w:rsidRPr="00C775B9" w:rsidRDefault="00F82A86" w:rsidP="00F8020C">
      <w:pPr>
        <w:tabs>
          <w:tab w:val="left" w:pos="2220"/>
        </w:tabs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Участники отправляют заявку (в установленной форме), текст работы и презентацию на указанн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ый адрес электронной почты с  10</w:t>
      </w:r>
      <w:r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01.2022</w:t>
      </w:r>
      <w:r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19.01.2022</w:t>
      </w:r>
      <w:r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предварительно запаковав все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материалы</w:t>
      </w:r>
      <w:r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(текст работы, презентацию и заявку) </w:t>
      </w:r>
      <w:r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архив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Архив необходимо подписать СОШ_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№</w:t>
      </w:r>
      <w:r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00_ФИ </w:t>
      </w:r>
    </w:p>
    <w:p w:rsidR="00F82A86" w:rsidRPr="00BE62AE" w:rsidRDefault="00F82A86" w:rsidP="00BE62AE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BE62AE">
        <w:rPr>
          <w:b w:val="0"/>
          <w:color w:val="000000"/>
          <w:sz w:val="24"/>
          <w:szCs w:val="24"/>
          <w:shd w:val="clear" w:color="auto" w:fill="FFFFFF"/>
        </w:rPr>
        <w:t xml:space="preserve">Жюри (экспертная группа) рассматривает представленные работы в соответствии с критериями (Приложение №2). Не позднее 29.01.2022 результаты будут опубликованы на сайте школы </w:t>
      </w:r>
      <w:hyperlink r:id="rId8" w:history="1">
        <w:r w:rsidRPr="00BE62AE">
          <w:rPr>
            <w:rStyle w:val="ae"/>
            <w:b w:val="0"/>
            <w:sz w:val="24"/>
            <w:szCs w:val="24"/>
            <w:shd w:val="clear" w:color="auto" w:fill="FFFFFF"/>
          </w:rPr>
          <w:t>https://sch10ptz.ru/</w:t>
        </w:r>
      </w:hyperlink>
      <w:r w:rsidRPr="00BE62AE">
        <w:rPr>
          <w:b w:val="0"/>
          <w:color w:val="000000"/>
          <w:sz w:val="24"/>
          <w:szCs w:val="24"/>
          <w:shd w:val="clear" w:color="auto" w:fill="FFFFFF"/>
        </w:rPr>
        <w:t xml:space="preserve">, в группе в ВК  </w:t>
      </w:r>
      <w:hyperlink r:id="rId9" w:history="1">
        <w:r w:rsidRPr="00BE62AE">
          <w:rPr>
            <w:rStyle w:val="ae"/>
            <w:b w:val="0"/>
            <w:sz w:val="24"/>
            <w:szCs w:val="24"/>
            <w:shd w:val="clear" w:color="auto" w:fill="FFFFFF"/>
          </w:rPr>
          <w:t>https://vk.com/public157279373</w:t>
        </w:r>
      </w:hyperlink>
      <w:r w:rsidRPr="00BE62AE">
        <w:rPr>
          <w:b w:val="0"/>
          <w:sz w:val="24"/>
          <w:szCs w:val="24"/>
        </w:rPr>
        <w:t xml:space="preserve"> и на сайте МАУ ДПО ПГО «Центр развития образования» http://cro.karelia.ru/</w:t>
      </w:r>
    </w:p>
    <w:p w:rsidR="00F82A86" w:rsidRDefault="00F82A86" w:rsidP="003C1984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</w:rPr>
      </w:pPr>
      <w:r>
        <w:rPr>
          <w:color w:val="000000"/>
        </w:rPr>
        <w:t>Участникам конференции вручаются сертификаты, п</w:t>
      </w:r>
      <w:r w:rsidRPr="009D3E2A">
        <w:rPr>
          <w:color w:val="000000"/>
        </w:rPr>
        <w:t>обедители награждаются дипломами лауреатов (</w:t>
      </w:r>
      <w:r w:rsidRPr="009D3E2A">
        <w:rPr>
          <w:color w:val="000000"/>
          <w:lang w:val="en-US"/>
        </w:rPr>
        <w:t>I</w:t>
      </w:r>
      <w:r w:rsidRPr="009D3E2A">
        <w:rPr>
          <w:color w:val="000000"/>
        </w:rPr>
        <w:t xml:space="preserve">, </w:t>
      </w:r>
      <w:r w:rsidRPr="009D3E2A">
        <w:rPr>
          <w:color w:val="000000"/>
          <w:lang w:val="en-US"/>
        </w:rPr>
        <w:t>II</w:t>
      </w:r>
      <w:r w:rsidRPr="009D3E2A">
        <w:rPr>
          <w:color w:val="000000"/>
        </w:rPr>
        <w:t xml:space="preserve">, </w:t>
      </w:r>
      <w:r w:rsidRPr="009D3E2A">
        <w:rPr>
          <w:color w:val="000000"/>
          <w:lang w:val="en-US"/>
        </w:rPr>
        <w:t>III</w:t>
      </w:r>
      <w:r w:rsidRPr="009D3E2A">
        <w:rPr>
          <w:color w:val="000000"/>
        </w:rPr>
        <w:t xml:space="preserve"> степени), </w:t>
      </w:r>
      <w:r w:rsidRPr="009D3E2A">
        <w:rPr>
          <w:bCs/>
        </w:rPr>
        <w:t>научные руководители</w:t>
      </w:r>
      <w:r>
        <w:rPr>
          <w:bCs/>
        </w:rPr>
        <w:t xml:space="preserve"> -  благодарственными письмами</w:t>
      </w:r>
      <w:r w:rsidRPr="009D3E2A">
        <w:rPr>
          <w:bCs/>
        </w:rPr>
        <w:t>.</w:t>
      </w:r>
      <w:r>
        <w:rPr>
          <w:bCs/>
        </w:rPr>
        <w:t xml:space="preserve"> </w:t>
      </w:r>
    </w:p>
    <w:p w:rsidR="00F82A86" w:rsidRDefault="00F82A86" w:rsidP="00BE62AE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  <w:r w:rsidRPr="009D3E2A">
        <w:rPr>
          <w:b/>
          <w:color w:val="000000"/>
        </w:rPr>
        <w:t xml:space="preserve">Заявки принимаются по электронной почте </w:t>
      </w:r>
      <w:hyperlink r:id="rId10" w:history="1">
        <w:r w:rsidRPr="009D3E2A">
          <w:rPr>
            <w:rStyle w:val="ae"/>
            <w:b/>
            <w:lang w:val="en-US"/>
          </w:rPr>
          <w:t>kukelewa</w:t>
        </w:r>
        <w:r w:rsidRPr="009D3E2A">
          <w:rPr>
            <w:rStyle w:val="ae"/>
            <w:b/>
          </w:rPr>
          <w:t>.</w:t>
        </w:r>
        <w:r w:rsidRPr="009D3E2A">
          <w:rPr>
            <w:rStyle w:val="ae"/>
            <w:b/>
            <w:lang w:val="en-US"/>
          </w:rPr>
          <w:t>irina</w:t>
        </w:r>
        <w:r w:rsidRPr="009D3E2A">
          <w:rPr>
            <w:rStyle w:val="ae"/>
            <w:b/>
          </w:rPr>
          <w:t>@</w:t>
        </w:r>
        <w:r w:rsidRPr="009D3E2A">
          <w:rPr>
            <w:rStyle w:val="ae"/>
            <w:b/>
            <w:lang w:val="en-US"/>
          </w:rPr>
          <w:t>yandex</w:t>
        </w:r>
        <w:r w:rsidRPr="009D3E2A">
          <w:rPr>
            <w:rStyle w:val="ae"/>
            <w:b/>
          </w:rPr>
          <w:t>.</w:t>
        </w:r>
        <w:r w:rsidRPr="009D3E2A">
          <w:rPr>
            <w:rStyle w:val="ae"/>
            <w:b/>
            <w:lang w:val="en-US"/>
          </w:rPr>
          <w:t>ru</w:t>
        </w:r>
      </w:hyperlink>
      <w:r w:rsidRPr="009D3E2A">
        <w:rPr>
          <w:b/>
          <w:color w:val="000000"/>
        </w:rPr>
        <w:t xml:space="preserve"> </w:t>
      </w:r>
      <w:r>
        <w:rPr>
          <w:b/>
          <w:color w:val="000000"/>
        </w:rPr>
        <w:t>Вопросы по организации  Конференции можно задать по телефону 89602121944 (Кукелева Ирина Анатольевна).</w:t>
      </w:r>
    </w:p>
    <w:p w:rsidR="00F82A86" w:rsidRDefault="00F82A86" w:rsidP="00B7666E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</w:p>
    <w:p w:rsidR="00274B18" w:rsidRDefault="00274B18" w:rsidP="00B7666E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</w:p>
    <w:p w:rsidR="00274B18" w:rsidRDefault="00274B18" w:rsidP="00B7666E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</w:p>
    <w:p w:rsidR="00274B18" w:rsidRDefault="00274B18" w:rsidP="00B7666E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</w:p>
    <w:p w:rsidR="00274B18" w:rsidRDefault="00274B18" w:rsidP="00B7666E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</w:p>
    <w:p w:rsidR="00274B18" w:rsidRDefault="00274B18" w:rsidP="00B7666E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</w:p>
    <w:p w:rsidR="00274B18" w:rsidRPr="009D3E2A" w:rsidRDefault="00274B18" w:rsidP="00B7666E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</w:p>
    <w:p w:rsidR="00F82A86" w:rsidRPr="009D3E2A" w:rsidRDefault="00F82A86" w:rsidP="003C5B24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color w:val="000000"/>
        </w:rPr>
      </w:pPr>
      <w:r w:rsidRPr="009D3E2A">
        <w:rPr>
          <w:b/>
          <w:color w:val="000000"/>
        </w:rPr>
        <w:lastRenderedPageBreak/>
        <w:t>Приложение № 1</w:t>
      </w:r>
    </w:p>
    <w:tbl>
      <w:tblPr>
        <w:tblW w:w="10654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1560"/>
        <w:gridCol w:w="1014"/>
        <w:gridCol w:w="2409"/>
        <w:gridCol w:w="1560"/>
        <w:gridCol w:w="2268"/>
      </w:tblGrid>
      <w:tr w:rsidR="00F82A86" w:rsidRPr="001A043E" w:rsidTr="001A043E">
        <w:tc>
          <w:tcPr>
            <w:tcW w:w="1843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МОУ</w:t>
            </w:r>
          </w:p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и адрес доставки наградных материалов</w:t>
            </w:r>
          </w:p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560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ФИО</w:t>
            </w:r>
          </w:p>
        </w:tc>
        <w:tc>
          <w:tcPr>
            <w:tcW w:w="1014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Класс</w:t>
            </w:r>
          </w:p>
        </w:tc>
        <w:tc>
          <w:tcPr>
            <w:tcW w:w="2409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Тема</w:t>
            </w:r>
          </w:p>
        </w:tc>
        <w:tc>
          <w:tcPr>
            <w:tcW w:w="1560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Научный руководи-</w:t>
            </w:r>
          </w:p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тель</w:t>
            </w:r>
          </w:p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ФИО (должность)</w:t>
            </w:r>
          </w:p>
        </w:tc>
        <w:tc>
          <w:tcPr>
            <w:tcW w:w="2268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Предметная область</w:t>
            </w:r>
          </w:p>
        </w:tc>
      </w:tr>
      <w:tr w:rsidR="00F82A86" w:rsidRPr="001A043E" w:rsidTr="001A043E">
        <w:tc>
          <w:tcPr>
            <w:tcW w:w="1843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60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014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409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60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 w:rsidRPr="001A043E">
              <w:rPr>
                <w:i/>
                <w:color w:val="000000"/>
              </w:rPr>
              <w:t>Укажите предполагаемую</w:t>
            </w:r>
          </w:p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 w:rsidRPr="001A043E">
              <w:rPr>
                <w:i/>
                <w:color w:val="000000"/>
              </w:rPr>
              <w:t>секцию</w:t>
            </w:r>
          </w:p>
        </w:tc>
      </w:tr>
    </w:tbl>
    <w:p w:rsidR="00F82A86" w:rsidRDefault="00F82A86" w:rsidP="00274B18">
      <w:pPr>
        <w:tabs>
          <w:tab w:val="left" w:pos="2670"/>
        </w:tabs>
        <w:rPr>
          <w:rFonts w:ascii="Times New Roman" w:hAnsi="Times New Roman"/>
          <w:b/>
          <w:sz w:val="24"/>
          <w:szCs w:val="24"/>
        </w:rPr>
      </w:pPr>
    </w:p>
    <w:p w:rsidR="00F82A86" w:rsidRPr="009D3E2A" w:rsidRDefault="00F82A86" w:rsidP="00972DB0">
      <w:pPr>
        <w:tabs>
          <w:tab w:val="left" w:pos="2670"/>
        </w:tabs>
        <w:jc w:val="right"/>
        <w:rPr>
          <w:rFonts w:ascii="Times New Roman" w:hAnsi="Times New Roman"/>
          <w:b/>
          <w:sz w:val="24"/>
          <w:szCs w:val="24"/>
        </w:rPr>
      </w:pPr>
      <w:r w:rsidRPr="009D3E2A">
        <w:rPr>
          <w:rFonts w:ascii="Times New Roman" w:hAnsi="Times New Roman"/>
          <w:b/>
          <w:sz w:val="24"/>
          <w:szCs w:val="24"/>
        </w:rPr>
        <w:t>Приложение № 2</w:t>
      </w:r>
    </w:p>
    <w:p w:rsidR="00F82A86" w:rsidRPr="009D3E2A" w:rsidRDefault="00F82A86" w:rsidP="009F7E8F">
      <w:pPr>
        <w:tabs>
          <w:tab w:val="left" w:pos="2670"/>
        </w:tabs>
        <w:jc w:val="center"/>
        <w:rPr>
          <w:rStyle w:val="a8"/>
          <w:rFonts w:ascii="Times New Roman" w:hAnsi="Times New Roman"/>
          <w:bCs w:val="0"/>
          <w:sz w:val="24"/>
          <w:szCs w:val="24"/>
        </w:rPr>
      </w:pPr>
      <w:r w:rsidRPr="009D3E2A">
        <w:rPr>
          <w:rFonts w:ascii="Times New Roman" w:hAnsi="Times New Roman"/>
          <w:b/>
          <w:sz w:val="24"/>
          <w:szCs w:val="24"/>
        </w:rPr>
        <w:t>Критерии оценки работ, представленных на Конференцию</w:t>
      </w:r>
    </w:p>
    <w:tbl>
      <w:tblPr>
        <w:tblW w:w="10246" w:type="dxa"/>
        <w:tblInd w:w="-811" w:type="dxa"/>
        <w:tblCellMar>
          <w:left w:w="0" w:type="dxa"/>
          <w:right w:w="0" w:type="dxa"/>
        </w:tblCellMar>
        <w:tblLook w:val="0000"/>
      </w:tblPr>
      <w:tblGrid>
        <w:gridCol w:w="622"/>
        <w:gridCol w:w="2358"/>
        <w:gridCol w:w="6210"/>
        <w:gridCol w:w="1056"/>
      </w:tblGrid>
      <w:tr w:rsidR="00F82A86" w:rsidRPr="001A043E" w:rsidTr="001D556D">
        <w:trPr>
          <w:trHeight w:val="67"/>
        </w:trPr>
        <w:tc>
          <w:tcPr>
            <w:tcW w:w="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552BE2" w:rsidRDefault="00F82A86" w:rsidP="006259FF">
            <w:pPr>
              <w:pStyle w:val="a7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52BE2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2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552BE2" w:rsidRDefault="00F82A86" w:rsidP="006259FF">
            <w:pPr>
              <w:pStyle w:val="a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52BE2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Критерии</w:t>
            </w:r>
          </w:p>
        </w:tc>
        <w:tc>
          <w:tcPr>
            <w:tcW w:w="6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552BE2" w:rsidRDefault="00F82A86" w:rsidP="00B44C4B">
            <w:pPr>
              <w:pStyle w:val="a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52BE2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Показатели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552BE2" w:rsidRDefault="00F82A86" w:rsidP="006259FF">
            <w:pPr>
              <w:pStyle w:val="a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52BE2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Баллы</w:t>
            </w:r>
          </w:p>
        </w:tc>
      </w:tr>
      <w:tr w:rsidR="00F82A86" w:rsidRPr="001A043E" w:rsidTr="001D556D">
        <w:trPr>
          <w:trHeight w:val="509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Оформление работы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 xml:space="preserve"> Вся работа должна быть оформлена единообразно.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0-2</w:t>
            </w:r>
          </w:p>
        </w:tc>
      </w:tr>
      <w:tr w:rsidR="00F82A86" w:rsidRPr="001A043E" w:rsidTr="001D556D">
        <w:trPr>
          <w:trHeight w:val="422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Введение</w:t>
            </w:r>
          </w:p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Теоретическая часть</w:t>
            </w:r>
          </w:p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Практическая часть</w:t>
            </w:r>
          </w:p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Заключение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 xml:space="preserve">В работе представлены все указанные разделы.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0-2</w:t>
            </w:r>
          </w:p>
        </w:tc>
      </w:tr>
      <w:tr w:rsidR="00F82A86" w:rsidRPr="001A043E" w:rsidTr="001D556D">
        <w:trPr>
          <w:trHeight w:val="429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Библиография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Список литературы оформлен согласно общепринятым требованиям.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0-3</w:t>
            </w:r>
          </w:p>
        </w:tc>
      </w:tr>
      <w:tr w:rsidR="00F82A86" w:rsidRPr="001A043E" w:rsidTr="001D556D">
        <w:trPr>
          <w:trHeight w:val="561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Презентация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Работа сопровождается качественной презентацией.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0-3</w:t>
            </w:r>
          </w:p>
        </w:tc>
      </w:tr>
      <w:tr w:rsidR="00F82A86" w:rsidRPr="001A043E" w:rsidTr="001D556D">
        <w:trPr>
          <w:trHeight w:val="523"/>
        </w:trPr>
        <w:tc>
          <w:tcPr>
            <w:tcW w:w="62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358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Введение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Определены задачи и цель исследования, соответствующие заявленной теме.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0-3</w:t>
            </w:r>
          </w:p>
        </w:tc>
      </w:tr>
      <w:tr w:rsidR="00F82A86" w:rsidRPr="001A043E" w:rsidTr="001D556D">
        <w:trPr>
          <w:trHeight w:val="527"/>
        </w:trPr>
        <w:tc>
          <w:tcPr>
            <w:tcW w:w="62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35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В работе указана актуальность, подобраны подходящие методы исследования, соответствующие заявленной теме.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0-2</w:t>
            </w:r>
          </w:p>
        </w:tc>
      </w:tr>
      <w:tr w:rsidR="00F82A86" w:rsidRPr="001A043E" w:rsidTr="001D556D">
        <w:trPr>
          <w:trHeight w:val="405"/>
        </w:trPr>
        <w:tc>
          <w:tcPr>
            <w:tcW w:w="6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358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Теоретическая часть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Выполнена самостоятельно с использованием научного материала из различных источников.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0-3</w:t>
            </w:r>
          </w:p>
        </w:tc>
      </w:tr>
      <w:tr w:rsidR="00F82A86" w:rsidRPr="001A043E" w:rsidTr="001D556D">
        <w:trPr>
          <w:trHeight w:val="589"/>
        </w:trPr>
        <w:tc>
          <w:tcPr>
            <w:tcW w:w="6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7</w:t>
            </w:r>
          </w:p>
        </w:tc>
        <w:tc>
          <w:tcPr>
            <w:tcW w:w="2358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Практическая часть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Выполнена самостоятельно с применением указанных методов исследования.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0-5</w:t>
            </w:r>
          </w:p>
        </w:tc>
      </w:tr>
      <w:tr w:rsidR="00F82A86" w:rsidRPr="001A043E" w:rsidTr="001D556D">
        <w:trPr>
          <w:trHeight w:val="525"/>
        </w:trPr>
        <w:tc>
          <w:tcPr>
            <w:tcW w:w="6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358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Заключение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Исследователь пришел к выводам в соответствии с целью и задачами исследования.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0-3</w:t>
            </w:r>
          </w:p>
        </w:tc>
      </w:tr>
      <w:tr w:rsidR="00F82A86" w:rsidRPr="001A043E" w:rsidTr="001D556D">
        <w:trPr>
          <w:trHeight w:val="433"/>
        </w:trPr>
        <w:tc>
          <w:tcPr>
            <w:tcW w:w="6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358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Практическая значимость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Указана практическая значимость исследования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0,5-1</w:t>
            </w:r>
          </w:p>
        </w:tc>
      </w:tr>
      <w:tr w:rsidR="00F82A86" w:rsidRPr="001A043E" w:rsidTr="001D556D">
        <w:trPr>
          <w:trHeight w:val="261"/>
        </w:trPr>
        <w:tc>
          <w:tcPr>
            <w:tcW w:w="6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358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Особое мнение эксперта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Право эксперта добавить балл по собственному усмотрению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  <w:tr w:rsidR="00F82A86" w:rsidRPr="001A043E" w:rsidTr="001D556D">
        <w:trPr>
          <w:trHeight w:val="346"/>
        </w:trPr>
        <w:tc>
          <w:tcPr>
            <w:tcW w:w="919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B44C4B">
            <w:pPr>
              <w:pStyle w:val="a7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 ИТОГО: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27</w:t>
            </w:r>
          </w:p>
        </w:tc>
      </w:tr>
    </w:tbl>
    <w:p w:rsidR="00F82A86" w:rsidRDefault="00F82A86" w:rsidP="00BE62AE">
      <w:pPr>
        <w:rPr>
          <w:rFonts w:ascii="Times New Roman" w:hAnsi="Times New Roman"/>
          <w:b/>
          <w:sz w:val="24"/>
          <w:szCs w:val="24"/>
        </w:rPr>
      </w:pPr>
    </w:p>
    <w:sectPr w:rsidR="00F82A86" w:rsidSect="00D71C9C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E83" w:rsidRDefault="00397E83" w:rsidP="003023A8">
      <w:pPr>
        <w:spacing w:after="0" w:line="240" w:lineRule="auto"/>
      </w:pPr>
      <w:r>
        <w:separator/>
      </w:r>
    </w:p>
  </w:endnote>
  <w:endnote w:type="continuationSeparator" w:id="1">
    <w:p w:rsidR="00397E83" w:rsidRDefault="00397E83" w:rsidP="00302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86" w:rsidRPr="00904B62" w:rsidRDefault="00F82A86" w:rsidP="00904B62">
    <w:pPr>
      <w:pStyle w:val="ab"/>
      <w:jc w:val="center"/>
      <w:rPr>
        <w:rFonts w:ascii="Times New Roman" w:hAnsi="Times New Roman"/>
        <w:sz w:val="16"/>
        <w:szCs w:val="16"/>
      </w:rPr>
    </w:pPr>
    <w:r w:rsidRPr="00904B62">
      <w:rPr>
        <w:rFonts w:ascii="Times New Roman" w:hAnsi="Times New Roman"/>
        <w:i/>
        <w:sz w:val="16"/>
        <w:szCs w:val="16"/>
      </w:rPr>
      <w:t>Муниципальное бюджетное общеобразовательное учреждение Петрозаводского городского округа «Средняя общеобразовательная школа № 10 с углубленным изучением предметов гуманитарного профиля имени А.С. Пушкина» </w:t>
    </w:r>
    <w:r w:rsidRPr="00904B62">
      <w:rPr>
        <w:rFonts w:ascii="Times New Roman" w:hAnsi="Times New Roman"/>
        <w:i/>
        <w:sz w:val="16"/>
        <w:szCs w:val="16"/>
      </w:rPr>
      <w:br/>
    </w:r>
  </w:p>
  <w:p w:rsidR="00F82A86" w:rsidRDefault="00F82A8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E83" w:rsidRDefault="00397E83" w:rsidP="003023A8">
      <w:pPr>
        <w:spacing w:after="0" w:line="240" w:lineRule="auto"/>
      </w:pPr>
      <w:r>
        <w:separator/>
      </w:r>
    </w:p>
  </w:footnote>
  <w:footnote w:type="continuationSeparator" w:id="1">
    <w:p w:rsidR="00397E83" w:rsidRDefault="00397E83" w:rsidP="00302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561B5"/>
    <w:multiLevelType w:val="hybridMultilevel"/>
    <w:tmpl w:val="D7F42C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254BD"/>
    <w:multiLevelType w:val="hybridMultilevel"/>
    <w:tmpl w:val="27A06E3C"/>
    <w:lvl w:ilvl="0" w:tplc="598CBB38">
      <w:start w:val="1"/>
      <w:numFmt w:val="decimal"/>
      <w:lvlText w:val="%1."/>
      <w:lvlJc w:val="left"/>
      <w:pPr>
        <w:ind w:left="3853" w:hanging="24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</w:rPr>
    </w:lvl>
    <w:lvl w:ilvl="1" w:tplc="0B6CA3EC">
      <w:start w:val="6"/>
      <w:numFmt w:val="decimal"/>
      <w:lvlText w:val="%2."/>
      <w:lvlJc w:val="left"/>
      <w:pPr>
        <w:ind w:left="3579" w:hanging="24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2" w:tplc="FE7C89FA">
      <w:numFmt w:val="bullet"/>
      <w:lvlText w:val="•"/>
      <w:lvlJc w:val="left"/>
      <w:pPr>
        <w:ind w:left="4665" w:hanging="240"/>
      </w:pPr>
      <w:rPr>
        <w:rFonts w:hint="default"/>
      </w:rPr>
    </w:lvl>
    <w:lvl w:ilvl="3" w:tplc="BBECF270">
      <w:numFmt w:val="bullet"/>
      <w:lvlText w:val="•"/>
      <w:lvlJc w:val="left"/>
      <w:pPr>
        <w:ind w:left="5470" w:hanging="240"/>
      </w:pPr>
      <w:rPr>
        <w:rFonts w:hint="default"/>
      </w:rPr>
    </w:lvl>
    <w:lvl w:ilvl="4" w:tplc="6D189B1A">
      <w:numFmt w:val="bullet"/>
      <w:lvlText w:val="•"/>
      <w:lvlJc w:val="left"/>
      <w:pPr>
        <w:ind w:left="6275" w:hanging="240"/>
      </w:pPr>
      <w:rPr>
        <w:rFonts w:hint="default"/>
      </w:rPr>
    </w:lvl>
    <w:lvl w:ilvl="5" w:tplc="A274DF52">
      <w:numFmt w:val="bullet"/>
      <w:lvlText w:val="•"/>
      <w:lvlJc w:val="left"/>
      <w:pPr>
        <w:ind w:left="7080" w:hanging="240"/>
      </w:pPr>
      <w:rPr>
        <w:rFonts w:hint="default"/>
      </w:rPr>
    </w:lvl>
    <w:lvl w:ilvl="6" w:tplc="D452051C">
      <w:numFmt w:val="bullet"/>
      <w:lvlText w:val="•"/>
      <w:lvlJc w:val="left"/>
      <w:pPr>
        <w:ind w:left="7885" w:hanging="240"/>
      </w:pPr>
      <w:rPr>
        <w:rFonts w:hint="default"/>
      </w:rPr>
    </w:lvl>
    <w:lvl w:ilvl="7" w:tplc="6212BAD6">
      <w:numFmt w:val="bullet"/>
      <w:lvlText w:val="•"/>
      <w:lvlJc w:val="left"/>
      <w:pPr>
        <w:ind w:left="8690" w:hanging="240"/>
      </w:pPr>
      <w:rPr>
        <w:rFonts w:hint="default"/>
      </w:rPr>
    </w:lvl>
    <w:lvl w:ilvl="8" w:tplc="1938F7C2">
      <w:numFmt w:val="bullet"/>
      <w:lvlText w:val="•"/>
      <w:lvlJc w:val="left"/>
      <w:pPr>
        <w:ind w:left="9496" w:hanging="240"/>
      </w:pPr>
      <w:rPr>
        <w:rFonts w:hint="default"/>
      </w:rPr>
    </w:lvl>
  </w:abstractNum>
  <w:abstractNum w:abstractNumId="2">
    <w:nsid w:val="1CC453C3"/>
    <w:multiLevelType w:val="hybridMultilevel"/>
    <w:tmpl w:val="E3C6D540"/>
    <w:lvl w:ilvl="0" w:tplc="85CC4E8A">
      <w:start w:val="7"/>
      <w:numFmt w:val="decimal"/>
      <w:lvlText w:val="%1"/>
      <w:lvlJc w:val="left"/>
      <w:pPr>
        <w:ind w:left="312" w:hanging="510"/>
      </w:pPr>
      <w:rPr>
        <w:rFonts w:cs="Times New Roman" w:hint="default"/>
      </w:rPr>
    </w:lvl>
    <w:lvl w:ilvl="1" w:tplc="7B42F9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5040992">
      <w:start w:val="1"/>
      <w:numFmt w:val="decimal"/>
      <w:lvlText w:val="%3."/>
      <w:lvlJc w:val="left"/>
      <w:pPr>
        <w:ind w:left="1092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3" w:tplc="8DA0AA3C">
      <w:numFmt w:val="bullet"/>
      <w:lvlText w:val="•"/>
      <w:lvlJc w:val="left"/>
      <w:pPr>
        <w:ind w:left="3323" w:hanging="420"/>
      </w:pPr>
      <w:rPr>
        <w:rFonts w:hint="default"/>
      </w:rPr>
    </w:lvl>
    <w:lvl w:ilvl="4" w:tplc="34E46696">
      <w:numFmt w:val="bullet"/>
      <w:lvlText w:val="•"/>
      <w:lvlJc w:val="left"/>
      <w:pPr>
        <w:ind w:left="4435" w:hanging="420"/>
      </w:pPr>
      <w:rPr>
        <w:rFonts w:hint="default"/>
      </w:rPr>
    </w:lvl>
    <w:lvl w:ilvl="5" w:tplc="0DA6E252">
      <w:numFmt w:val="bullet"/>
      <w:lvlText w:val="•"/>
      <w:lvlJc w:val="left"/>
      <w:pPr>
        <w:ind w:left="5547" w:hanging="420"/>
      </w:pPr>
      <w:rPr>
        <w:rFonts w:hint="default"/>
      </w:rPr>
    </w:lvl>
    <w:lvl w:ilvl="6" w:tplc="0A56CA94">
      <w:numFmt w:val="bullet"/>
      <w:lvlText w:val="•"/>
      <w:lvlJc w:val="left"/>
      <w:pPr>
        <w:ind w:left="6659" w:hanging="420"/>
      </w:pPr>
      <w:rPr>
        <w:rFonts w:hint="default"/>
      </w:rPr>
    </w:lvl>
    <w:lvl w:ilvl="7" w:tplc="30D85278">
      <w:numFmt w:val="bullet"/>
      <w:lvlText w:val="•"/>
      <w:lvlJc w:val="left"/>
      <w:pPr>
        <w:ind w:left="7770" w:hanging="420"/>
      </w:pPr>
      <w:rPr>
        <w:rFonts w:hint="default"/>
      </w:rPr>
    </w:lvl>
    <w:lvl w:ilvl="8" w:tplc="432AF3A6">
      <w:numFmt w:val="bullet"/>
      <w:lvlText w:val="•"/>
      <w:lvlJc w:val="left"/>
      <w:pPr>
        <w:ind w:left="8882" w:hanging="420"/>
      </w:pPr>
      <w:rPr>
        <w:rFonts w:hint="default"/>
      </w:rPr>
    </w:lvl>
  </w:abstractNum>
  <w:abstractNum w:abstractNumId="3">
    <w:nsid w:val="28113E42"/>
    <w:multiLevelType w:val="hybridMultilevel"/>
    <w:tmpl w:val="49AE1564"/>
    <w:lvl w:ilvl="0" w:tplc="20C22D14">
      <w:numFmt w:val="bullet"/>
      <w:lvlText w:val="-"/>
      <w:lvlJc w:val="left"/>
      <w:pPr>
        <w:ind w:left="312" w:hanging="248"/>
      </w:pPr>
      <w:rPr>
        <w:rFonts w:ascii="Times New Roman" w:eastAsia="Times New Roman" w:hAnsi="Times New Roman" w:hint="default"/>
        <w:spacing w:val="-19"/>
        <w:w w:val="99"/>
        <w:sz w:val="24"/>
      </w:rPr>
    </w:lvl>
    <w:lvl w:ilvl="1" w:tplc="AE9ADED8">
      <w:numFmt w:val="bullet"/>
      <w:lvlText w:val="•"/>
      <w:lvlJc w:val="left"/>
      <w:pPr>
        <w:ind w:left="1398" w:hanging="248"/>
      </w:pPr>
      <w:rPr>
        <w:rFonts w:hint="default"/>
      </w:rPr>
    </w:lvl>
    <w:lvl w:ilvl="2" w:tplc="8918F344">
      <w:numFmt w:val="bullet"/>
      <w:lvlText w:val="•"/>
      <w:lvlJc w:val="left"/>
      <w:pPr>
        <w:ind w:left="2477" w:hanging="248"/>
      </w:pPr>
      <w:rPr>
        <w:rFonts w:hint="default"/>
      </w:rPr>
    </w:lvl>
    <w:lvl w:ilvl="3" w:tplc="0CB6EADC">
      <w:numFmt w:val="bullet"/>
      <w:lvlText w:val="•"/>
      <w:lvlJc w:val="left"/>
      <w:pPr>
        <w:ind w:left="3555" w:hanging="248"/>
      </w:pPr>
      <w:rPr>
        <w:rFonts w:hint="default"/>
      </w:rPr>
    </w:lvl>
    <w:lvl w:ilvl="4" w:tplc="B0B24556">
      <w:numFmt w:val="bullet"/>
      <w:lvlText w:val="•"/>
      <w:lvlJc w:val="left"/>
      <w:pPr>
        <w:ind w:left="4634" w:hanging="248"/>
      </w:pPr>
      <w:rPr>
        <w:rFonts w:hint="default"/>
      </w:rPr>
    </w:lvl>
    <w:lvl w:ilvl="5" w:tplc="521A0BB0">
      <w:numFmt w:val="bullet"/>
      <w:lvlText w:val="•"/>
      <w:lvlJc w:val="left"/>
      <w:pPr>
        <w:ind w:left="5713" w:hanging="248"/>
      </w:pPr>
      <w:rPr>
        <w:rFonts w:hint="default"/>
      </w:rPr>
    </w:lvl>
    <w:lvl w:ilvl="6" w:tplc="AB4289EC">
      <w:numFmt w:val="bullet"/>
      <w:lvlText w:val="•"/>
      <w:lvlJc w:val="left"/>
      <w:pPr>
        <w:ind w:left="6791" w:hanging="248"/>
      </w:pPr>
      <w:rPr>
        <w:rFonts w:hint="default"/>
      </w:rPr>
    </w:lvl>
    <w:lvl w:ilvl="7" w:tplc="A0D4860A">
      <w:numFmt w:val="bullet"/>
      <w:lvlText w:val="•"/>
      <w:lvlJc w:val="left"/>
      <w:pPr>
        <w:ind w:left="7870" w:hanging="248"/>
      </w:pPr>
      <w:rPr>
        <w:rFonts w:hint="default"/>
      </w:rPr>
    </w:lvl>
    <w:lvl w:ilvl="8" w:tplc="A002F23A">
      <w:numFmt w:val="bullet"/>
      <w:lvlText w:val="•"/>
      <w:lvlJc w:val="left"/>
      <w:pPr>
        <w:ind w:left="8949" w:hanging="248"/>
      </w:pPr>
      <w:rPr>
        <w:rFonts w:hint="default"/>
      </w:rPr>
    </w:lvl>
  </w:abstractNum>
  <w:abstractNum w:abstractNumId="4">
    <w:nsid w:val="490039F8"/>
    <w:multiLevelType w:val="hybridMultilevel"/>
    <w:tmpl w:val="1C509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02776F"/>
    <w:multiLevelType w:val="hybridMultilevel"/>
    <w:tmpl w:val="72CC5A6E"/>
    <w:lvl w:ilvl="0" w:tplc="85CC4E8A">
      <w:start w:val="7"/>
      <w:numFmt w:val="decimal"/>
      <w:lvlText w:val="%1"/>
      <w:lvlJc w:val="left"/>
      <w:pPr>
        <w:ind w:left="312" w:hanging="510"/>
      </w:pPr>
      <w:rPr>
        <w:rFonts w:cs="Times New Roman" w:hint="default"/>
      </w:rPr>
    </w:lvl>
    <w:lvl w:ilvl="1" w:tplc="7B42F9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419000D">
      <w:start w:val="1"/>
      <w:numFmt w:val="bullet"/>
      <w:lvlText w:val=""/>
      <w:lvlJc w:val="left"/>
      <w:pPr>
        <w:ind w:left="1092" w:hanging="420"/>
      </w:pPr>
      <w:rPr>
        <w:rFonts w:ascii="Wingdings" w:hAnsi="Wingdings" w:hint="default"/>
        <w:spacing w:val="-2"/>
        <w:w w:val="100"/>
        <w:sz w:val="24"/>
      </w:rPr>
    </w:lvl>
    <w:lvl w:ilvl="3" w:tplc="8DA0AA3C">
      <w:numFmt w:val="bullet"/>
      <w:lvlText w:val="•"/>
      <w:lvlJc w:val="left"/>
      <w:pPr>
        <w:ind w:left="3323" w:hanging="420"/>
      </w:pPr>
      <w:rPr>
        <w:rFonts w:hint="default"/>
      </w:rPr>
    </w:lvl>
    <w:lvl w:ilvl="4" w:tplc="34E46696">
      <w:numFmt w:val="bullet"/>
      <w:lvlText w:val="•"/>
      <w:lvlJc w:val="left"/>
      <w:pPr>
        <w:ind w:left="4435" w:hanging="420"/>
      </w:pPr>
      <w:rPr>
        <w:rFonts w:hint="default"/>
      </w:rPr>
    </w:lvl>
    <w:lvl w:ilvl="5" w:tplc="0DA6E252">
      <w:numFmt w:val="bullet"/>
      <w:lvlText w:val="•"/>
      <w:lvlJc w:val="left"/>
      <w:pPr>
        <w:ind w:left="5547" w:hanging="420"/>
      </w:pPr>
      <w:rPr>
        <w:rFonts w:hint="default"/>
      </w:rPr>
    </w:lvl>
    <w:lvl w:ilvl="6" w:tplc="0A56CA94">
      <w:numFmt w:val="bullet"/>
      <w:lvlText w:val="•"/>
      <w:lvlJc w:val="left"/>
      <w:pPr>
        <w:ind w:left="6659" w:hanging="420"/>
      </w:pPr>
      <w:rPr>
        <w:rFonts w:hint="default"/>
      </w:rPr>
    </w:lvl>
    <w:lvl w:ilvl="7" w:tplc="30D85278">
      <w:numFmt w:val="bullet"/>
      <w:lvlText w:val="•"/>
      <w:lvlJc w:val="left"/>
      <w:pPr>
        <w:ind w:left="7770" w:hanging="420"/>
      </w:pPr>
      <w:rPr>
        <w:rFonts w:hint="default"/>
      </w:rPr>
    </w:lvl>
    <w:lvl w:ilvl="8" w:tplc="432AF3A6">
      <w:numFmt w:val="bullet"/>
      <w:lvlText w:val="•"/>
      <w:lvlJc w:val="left"/>
      <w:pPr>
        <w:ind w:left="8882" w:hanging="42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4162"/>
    <w:rsid w:val="000252E6"/>
    <w:rsid w:val="000400E0"/>
    <w:rsid w:val="00045EB4"/>
    <w:rsid w:val="000F1C4B"/>
    <w:rsid w:val="000F76B5"/>
    <w:rsid w:val="001003CB"/>
    <w:rsid w:val="001143CA"/>
    <w:rsid w:val="00167F93"/>
    <w:rsid w:val="00172196"/>
    <w:rsid w:val="00181A91"/>
    <w:rsid w:val="00185E70"/>
    <w:rsid w:val="001A043E"/>
    <w:rsid w:val="001B71AA"/>
    <w:rsid w:val="001D36C0"/>
    <w:rsid w:val="001D556D"/>
    <w:rsid w:val="00220582"/>
    <w:rsid w:val="00223B31"/>
    <w:rsid w:val="00274B18"/>
    <w:rsid w:val="00283B04"/>
    <w:rsid w:val="003023A8"/>
    <w:rsid w:val="00355B98"/>
    <w:rsid w:val="00371339"/>
    <w:rsid w:val="00371741"/>
    <w:rsid w:val="00397E83"/>
    <w:rsid w:val="003C1984"/>
    <w:rsid w:val="003C5B24"/>
    <w:rsid w:val="00434162"/>
    <w:rsid w:val="00480DBD"/>
    <w:rsid w:val="00483F13"/>
    <w:rsid w:val="00487F1D"/>
    <w:rsid w:val="004A1A24"/>
    <w:rsid w:val="004B67FC"/>
    <w:rsid w:val="00507888"/>
    <w:rsid w:val="00537F8C"/>
    <w:rsid w:val="005525D3"/>
    <w:rsid w:val="00552BE2"/>
    <w:rsid w:val="005551EF"/>
    <w:rsid w:val="00593EA9"/>
    <w:rsid w:val="006029F9"/>
    <w:rsid w:val="006259FF"/>
    <w:rsid w:val="0063035A"/>
    <w:rsid w:val="006F05EC"/>
    <w:rsid w:val="007073B2"/>
    <w:rsid w:val="00713CBF"/>
    <w:rsid w:val="007275BD"/>
    <w:rsid w:val="007453DE"/>
    <w:rsid w:val="007702F6"/>
    <w:rsid w:val="007D77BF"/>
    <w:rsid w:val="00825313"/>
    <w:rsid w:val="0085613B"/>
    <w:rsid w:val="008614A3"/>
    <w:rsid w:val="00883642"/>
    <w:rsid w:val="008B28EC"/>
    <w:rsid w:val="008B7891"/>
    <w:rsid w:val="008C0F06"/>
    <w:rsid w:val="008C7A41"/>
    <w:rsid w:val="00904B62"/>
    <w:rsid w:val="00921A16"/>
    <w:rsid w:val="009401A1"/>
    <w:rsid w:val="00972DB0"/>
    <w:rsid w:val="00984C00"/>
    <w:rsid w:val="00984FE7"/>
    <w:rsid w:val="009D04CB"/>
    <w:rsid w:val="009D3E2A"/>
    <w:rsid w:val="009F7E8F"/>
    <w:rsid w:val="00A01A04"/>
    <w:rsid w:val="00A55F59"/>
    <w:rsid w:val="00AB14BC"/>
    <w:rsid w:val="00AE238F"/>
    <w:rsid w:val="00AF0B09"/>
    <w:rsid w:val="00B44C4B"/>
    <w:rsid w:val="00B61E0D"/>
    <w:rsid w:val="00B74B2B"/>
    <w:rsid w:val="00B7666E"/>
    <w:rsid w:val="00BB3BFF"/>
    <w:rsid w:val="00BC32C4"/>
    <w:rsid w:val="00BE62AE"/>
    <w:rsid w:val="00C27CF9"/>
    <w:rsid w:val="00C4571D"/>
    <w:rsid w:val="00C549CE"/>
    <w:rsid w:val="00C775B9"/>
    <w:rsid w:val="00CA48E2"/>
    <w:rsid w:val="00CC3FD0"/>
    <w:rsid w:val="00CE0065"/>
    <w:rsid w:val="00D01190"/>
    <w:rsid w:val="00D27AFB"/>
    <w:rsid w:val="00D347AE"/>
    <w:rsid w:val="00D434A6"/>
    <w:rsid w:val="00D60178"/>
    <w:rsid w:val="00D71C9C"/>
    <w:rsid w:val="00D72041"/>
    <w:rsid w:val="00D82C31"/>
    <w:rsid w:val="00DB3359"/>
    <w:rsid w:val="00DD012D"/>
    <w:rsid w:val="00DE00BC"/>
    <w:rsid w:val="00DE7786"/>
    <w:rsid w:val="00E419EB"/>
    <w:rsid w:val="00E75924"/>
    <w:rsid w:val="00E92AB1"/>
    <w:rsid w:val="00E95459"/>
    <w:rsid w:val="00F04464"/>
    <w:rsid w:val="00F2378A"/>
    <w:rsid w:val="00F33957"/>
    <w:rsid w:val="00F5370D"/>
    <w:rsid w:val="00F65ADD"/>
    <w:rsid w:val="00F8020C"/>
    <w:rsid w:val="00F82A86"/>
    <w:rsid w:val="00FD2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F06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uiPriority w:val="99"/>
    <w:qFormat/>
    <w:rsid w:val="00BE62AE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E62AE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Title"/>
    <w:basedOn w:val="a"/>
    <w:link w:val="a4"/>
    <w:uiPriority w:val="99"/>
    <w:qFormat/>
    <w:rsid w:val="00434162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4">
    <w:name w:val="Название Знак"/>
    <w:basedOn w:val="a0"/>
    <w:link w:val="a3"/>
    <w:uiPriority w:val="99"/>
    <w:locked/>
    <w:rsid w:val="00434162"/>
    <w:rPr>
      <w:rFonts w:ascii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43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3416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480DBD"/>
    <w:pPr>
      <w:spacing w:before="150" w:after="150" w:line="240" w:lineRule="auto"/>
      <w:ind w:left="150" w:right="150"/>
    </w:pPr>
    <w:rPr>
      <w:rFonts w:ascii="Verdana" w:hAnsi="Verdana"/>
      <w:color w:val="424242"/>
      <w:sz w:val="23"/>
      <w:szCs w:val="23"/>
    </w:rPr>
  </w:style>
  <w:style w:type="character" w:styleId="a8">
    <w:name w:val="Strong"/>
    <w:basedOn w:val="a0"/>
    <w:uiPriority w:val="99"/>
    <w:qFormat/>
    <w:rsid w:val="00480DBD"/>
    <w:rPr>
      <w:rFonts w:cs="Times New Roman"/>
      <w:b/>
      <w:bCs/>
    </w:rPr>
  </w:style>
  <w:style w:type="paragraph" w:styleId="a9">
    <w:name w:val="header"/>
    <w:basedOn w:val="a"/>
    <w:link w:val="aa"/>
    <w:uiPriority w:val="99"/>
    <w:semiHidden/>
    <w:rsid w:val="00302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3023A8"/>
    <w:rPr>
      <w:rFonts w:cs="Times New Roman"/>
    </w:rPr>
  </w:style>
  <w:style w:type="paragraph" w:styleId="ab">
    <w:name w:val="footer"/>
    <w:basedOn w:val="a"/>
    <w:link w:val="ac"/>
    <w:uiPriority w:val="99"/>
    <w:rsid w:val="00302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3023A8"/>
    <w:rPr>
      <w:rFonts w:cs="Times New Roman"/>
    </w:rPr>
  </w:style>
  <w:style w:type="paragraph" w:customStyle="1" w:styleId="c14">
    <w:name w:val="c14"/>
    <w:basedOn w:val="a"/>
    <w:uiPriority w:val="99"/>
    <w:rsid w:val="0030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uiPriority w:val="99"/>
    <w:rsid w:val="0030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3023A8"/>
    <w:rPr>
      <w:rFonts w:cs="Times New Roman"/>
    </w:rPr>
  </w:style>
  <w:style w:type="character" w:customStyle="1" w:styleId="c4">
    <w:name w:val="c4"/>
    <w:basedOn w:val="a0"/>
    <w:uiPriority w:val="99"/>
    <w:rsid w:val="003023A8"/>
    <w:rPr>
      <w:rFonts w:cs="Times New Roman"/>
    </w:rPr>
  </w:style>
  <w:style w:type="paragraph" w:customStyle="1" w:styleId="c7">
    <w:name w:val="c7"/>
    <w:basedOn w:val="a"/>
    <w:uiPriority w:val="99"/>
    <w:rsid w:val="0030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uiPriority w:val="99"/>
    <w:rsid w:val="003023A8"/>
    <w:rPr>
      <w:rFonts w:cs="Times New Roman"/>
    </w:rPr>
  </w:style>
  <w:style w:type="paragraph" w:customStyle="1" w:styleId="c2">
    <w:name w:val="c2"/>
    <w:basedOn w:val="a"/>
    <w:uiPriority w:val="99"/>
    <w:rsid w:val="0030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uiPriority w:val="99"/>
    <w:rsid w:val="0030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List Paragraph"/>
    <w:basedOn w:val="a"/>
    <w:uiPriority w:val="99"/>
    <w:qFormat/>
    <w:rsid w:val="00CC3FD0"/>
    <w:pPr>
      <w:ind w:left="720"/>
      <w:contextualSpacing/>
    </w:pPr>
  </w:style>
  <w:style w:type="character" w:styleId="ae">
    <w:name w:val="Hyperlink"/>
    <w:basedOn w:val="a0"/>
    <w:uiPriority w:val="99"/>
    <w:rsid w:val="00DB3359"/>
    <w:rPr>
      <w:rFonts w:cs="Times New Roman"/>
      <w:color w:val="0000FF"/>
      <w:u w:val="single"/>
    </w:rPr>
  </w:style>
  <w:style w:type="table" w:styleId="af">
    <w:name w:val="Table Grid"/>
    <w:basedOn w:val="a1"/>
    <w:uiPriority w:val="99"/>
    <w:rsid w:val="00DB3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rsid w:val="007453DE"/>
    <w:pPr>
      <w:widowControl w:val="0"/>
      <w:autoSpaceDE w:val="0"/>
      <w:autoSpaceDN w:val="0"/>
      <w:spacing w:after="0" w:line="240" w:lineRule="auto"/>
      <w:ind w:left="1032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locked/>
    <w:rsid w:val="007453DE"/>
    <w:rPr>
      <w:rFonts w:ascii="Times New Roman" w:hAnsi="Times New Roman" w:cs="Times New Roman"/>
      <w:sz w:val="24"/>
      <w:szCs w:val="24"/>
    </w:rPr>
  </w:style>
  <w:style w:type="paragraph" w:customStyle="1" w:styleId="Heading11">
    <w:name w:val="Heading 11"/>
    <w:basedOn w:val="a"/>
    <w:uiPriority w:val="99"/>
    <w:rsid w:val="007453DE"/>
    <w:pPr>
      <w:widowControl w:val="0"/>
      <w:autoSpaceDE w:val="0"/>
      <w:autoSpaceDN w:val="0"/>
      <w:spacing w:after="0" w:line="240" w:lineRule="auto"/>
      <w:ind w:left="1032"/>
      <w:outlineLvl w:val="1"/>
    </w:pPr>
    <w:rPr>
      <w:rFonts w:ascii="Times New Roman" w:hAnsi="Times New Roman"/>
      <w:b/>
      <w:bCs/>
      <w:sz w:val="24"/>
      <w:szCs w:val="24"/>
    </w:rPr>
  </w:style>
  <w:style w:type="paragraph" w:customStyle="1" w:styleId="nospacing">
    <w:name w:val="nospacing"/>
    <w:basedOn w:val="a"/>
    <w:uiPriority w:val="99"/>
    <w:rsid w:val="009F7E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87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7124">
              <w:marLeft w:val="0"/>
              <w:marRight w:val="0"/>
              <w:marTop w:val="0"/>
              <w:marBottom w:val="0"/>
              <w:divBdr>
                <w:top w:val="double" w:sz="2" w:space="0" w:color="D0D0D0"/>
                <w:left w:val="double" w:sz="2" w:space="0" w:color="D0D0D0"/>
                <w:bottom w:val="double" w:sz="2" w:space="0" w:color="D0D0D0"/>
                <w:right w:val="double" w:sz="2" w:space="0" w:color="D0D0D0"/>
              </w:divBdr>
            </w:div>
          </w:divsChild>
        </w:div>
      </w:divsChild>
    </w:div>
    <w:div w:id="33287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7121">
              <w:marLeft w:val="0"/>
              <w:marRight w:val="0"/>
              <w:marTop w:val="0"/>
              <w:marBottom w:val="0"/>
              <w:divBdr>
                <w:top w:val="double" w:sz="2" w:space="0" w:color="D0D0D0"/>
                <w:left w:val="double" w:sz="2" w:space="0" w:color="D0D0D0"/>
                <w:bottom w:val="double" w:sz="2" w:space="0" w:color="D0D0D0"/>
                <w:right w:val="double" w:sz="2" w:space="0" w:color="D0D0D0"/>
              </w:divBdr>
            </w:div>
          </w:divsChild>
        </w:div>
      </w:divsChild>
    </w:div>
    <w:div w:id="3328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10ptz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kukelewa.irin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5727937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4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45</cp:revision>
  <cp:lastPrinted>2021-12-16T10:11:00Z</cp:lastPrinted>
  <dcterms:created xsi:type="dcterms:W3CDTF">2017-12-06T07:34:00Z</dcterms:created>
  <dcterms:modified xsi:type="dcterms:W3CDTF">2021-12-16T10:59:00Z</dcterms:modified>
</cp:coreProperties>
</file>