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6946"/>
      </w:tblGrid>
      <w:tr w:rsidR="009C3EC4" w:rsidTr="009C3EC4">
        <w:tc>
          <w:tcPr>
            <w:tcW w:w="8046" w:type="dxa"/>
          </w:tcPr>
          <w:p w:rsidR="009C3EC4" w:rsidRDefault="009C3EC4" w:rsidP="00102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C3EC4" w:rsidRDefault="009C3EC4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C3EC4" w:rsidRDefault="009C3EC4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EC4" w:rsidRDefault="009C3EC4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и спорта </w:t>
            </w:r>
          </w:p>
          <w:p w:rsidR="009C3EC4" w:rsidRDefault="009C3EC4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:rsidR="009C3EC4" w:rsidRDefault="009C3EC4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  Н.Д. Волкова</w:t>
            </w:r>
          </w:p>
          <w:p w:rsidR="009C3EC4" w:rsidRDefault="009C3EC4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  _______________________ 2022 г.</w:t>
            </w:r>
          </w:p>
        </w:tc>
      </w:tr>
    </w:tbl>
    <w:p w:rsidR="009C3EC4" w:rsidRDefault="009C3EC4" w:rsidP="0010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3D5" w:rsidRDefault="009C3EC4" w:rsidP="0010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шаблон описания культурно-познавательного</w:t>
      </w:r>
      <w:r w:rsidR="00DB1EC3" w:rsidRPr="00D14AE1">
        <w:rPr>
          <w:rFonts w:ascii="Times New Roman" w:hAnsi="Times New Roman" w:cs="Times New Roman"/>
          <w:sz w:val="28"/>
          <w:szCs w:val="28"/>
        </w:rPr>
        <w:t xml:space="preserve"> маршрута </w:t>
      </w:r>
      <w:r w:rsidR="00A74E78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</w:p>
    <w:p w:rsidR="00DB1EC3" w:rsidRDefault="00DB1EC3" w:rsidP="0010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AE1">
        <w:rPr>
          <w:rFonts w:ascii="Times New Roman" w:hAnsi="Times New Roman" w:cs="Times New Roman"/>
          <w:sz w:val="28"/>
          <w:szCs w:val="28"/>
        </w:rPr>
        <w:t xml:space="preserve">для размещения в </w:t>
      </w:r>
      <w:r w:rsidR="002C1E7D">
        <w:rPr>
          <w:rFonts w:ascii="Times New Roman" w:hAnsi="Times New Roman" w:cs="Times New Roman"/>
          <w:sz w:val="28"/>
          <w:szCs w:val="28"/>
        </w:rPr>
        <w:t xml:space="preserve">едином федеральном </w:t>
      </w:r>
      <w:r w:rsidRPr="00D14AE1">
        <w:rPr>
          <w:rFonts w:ascii="Times New Roman" w:hAnsi="Times New Roman" w:cs="Times New Roman"/>
          <w:sz w:val="28"/>
          <w:szCs w:val="28"/>
        </w:rPr>
        <w:t xml:space="preserve"> реестре</w:t>
      </w:r>
      <w:r w:rsidR="00A74E78">
        <w:rPr>
          <w:rFonts w:ascii="Times New Roman" w:hAnsi="Times New Roman" w:cs="Times New Roman"/>
          <w:sz w:val="28"/>
          <w:szCs w:val="28"/>
        </w:rPr>
        <w:t xml:space="preserve"> культурно-образовательных маршрутов</w:t>
      </w:r>
    </w:p>
    <w:p w:rsidR="002F68AC" w:rsidRDefault="002F68AC" w:rsidP="0010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3D5" w:rsidRPr="00D14AE1" w:rsidRDefault="001023D5" w:rsidP="0010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392" w:type="dxa"/>
        <w:tblLook w:val="04A0"/>
      </w:tblPr>
      <w:tblGrid>
        <w:gridCol w:w="632"/>
        <w:gridCol w:w="2922"/>
        <w:gridCol w:w="11046"/>
      </w:tblGrid>
      <w:tr w:rsidR="00D14AE1" w:rsidRPr="00D14AE1" w:rsidTr="009C3EC4">
        <w:tc>
          <w:tcPr>
            <w:tcW w:w="850" w:type="dxa"/>
          </w:tcPr>
          <w:p w:rsidR="00D14AE1" w:rsidRPr="00D14AE1" w:rsidRDefault="00D14AE1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A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4A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4A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14AE1" w:rsidRPr="00D14AE1" w:rsidRDefault="00330F9C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культурно-познавательного маршрута*</w:t>
            </w:r>
          </w:p>
        </w:tc>
        <w:tc>
          <w:tcPr>
            <w:tcW w:w="9214" w:type="dxa"/>
          </w:tcPr>
          <w:p w:rsidR="00D14AE1" w:rsidRPr="00D14AE1" w:rsidRDefault="00330F9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4AE1" w:rsidRPr="00D14AE1">
              <w:rPr>
                <w:rFonts w:ascii="Times New Roman" w:hAnsi="Times New Roman" w:cs="Times New Roman"/>
                <w:sz w:val="28"/>
                <w:szCs w:val="28"/>
              </w:rPr>
              <w:t>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культурно-познавательном маршруте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5F5625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культурно-познавательного маршрута</w:t>
            </w:r>
          </w:p>
        </w:tc>
        <w:tc>
          <w:tcPr>
            <w:tcW w:w="9214" w:type="dxa"/>
          </w:tcPr>
          <w:p w:rsidR="00D14AE1" w:rsidRPr="00684ECE" w:rsidRDefault="001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«Мой Пушкин»</w:t>
            </w:r>
          </w:p>
        </w:tc>
      </w:tr>
      <w:tr w:rsidR="00330F9C" w:rsidTr="009C3EC4">
        <w:tc>
          <w:tcPr>
            <w:tcW w:w="850" w:type="dxa"/>
          </w:tcPr>
          <w:p w:rsidR="00330F9C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30F9C" w:rsidRPr="00A856A7" w:rsidRDefault="00330F9C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культурно-познавательного маршрута  </w:t>
            </w:r>
          </w:p>
        </w:tc>
        <w:tc>
          <w:tcPr>
            <w:tcW w:w="9214" w:type="dxa"/>
          </w:tcPr>
          <w:p w:rsidR="001364E7" w:rsidRPr="00684ECE" w:rsidRDefault="001364E7" w:rsidP="001364E7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t>сохранение исторической преемственности поколений: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правового, демократического, социального государства;</w:t>
            </w:r>
          </w:p>
          <w:p w:rsidR="001364E7" w:rsidRPr="00684ECE" w:rsidRDefault="001364E7" w:rsidP="001364E7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t>формирование духовно-нравственных качеств личности: патриотическое, культурное и эстетическое воспитание учащихся через приобщение к культуре и истории России, творчеству А.С. Пушкина, других классиков русской литературы;</w:t>
            </w:r>
          </w:p>
          <w:p w:rsidR="00330F9C" w:rsidRPr="00684ECE" w:rsidRDefault="001364E7" w:rsidP="001364E7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t>повышение образовательного и культурного уровня учащейся молодежи, учителей, родителей, расширение и развитие образовательного пространства, обновление школьного образования в соответствии с социальным заказом общества</w:t>
            </w:r>
          </w:p>
        </w:tc>
      </w:tr>
      <w:tr w:rsidR="00330F9C" w:rsidTr="009C3EC4">
        <w:tc>
          <w:tcPr>
            <w:tcW w:w="850" w:type="dxa"/>
          </w:tcPr>
          <w:p w:rsidR="00330F9C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30F9C" w:rsidRPr="00A856A7" w:rsidRDefault="00330F9C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задачи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культурно-познавательного маршрута</w:t>
            </w:r>
          </w:p>
        </w:tc>
        <w:tc>
          <w:tcPr>
            <w:tcW w:w="9214" w:type="dxa"/>
          </w:tcPr>
          <w:p w:rsidR="001364E7" w:rsidRPr="00684ECE" w:rsidRDefault="001364E7" w:rsidP="001364E7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t>объединение усилий учреждений образования и культуры, других заинтересованных лиц и учреждений в решении проблем школьного образования с учетом региональных и местных условий;</w:t>
            </w:r>
          </w:p>
          <w:p w:rsidR="001364E7" w:rsidRPr="00684ECE" w:rsidRDefault="001364E7" w:rsidP="001364E7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t>развитие воспитательных систем образовательных учреждений, входящих в КРОО СПШ, на основе педагогики сотрудничества, педагогики успеха, современных педагогических технологий;</w:t>
            </w:r>
          </w:p>
          <w:p w:rsidR="001364E7" w:rsidRPr="00684ECE" w:rsidRDefault="001364E7" w:rsidP="001364E7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t>развитие интеллектуальных способностей, навыков экспериментальной исследовательской, самостоятельной работы учащихся;</w:t>
            </w:r>
          </w:p>
          <w:p w:rsidR="001364E7" w:rsidRPr="00684ECE" w:rsidRDefault="001364E7" w:rsidP="001364E7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t>широкое вовлечение учащихся в художественно-творческую деятельность;</w:t>
            </w:r>
          </w:p>
          <w:p w:rsidR="00330F9C" w:rsidRPr="003E0805" w:rsidRDefault="001364E7" w:rsidP="003E0805">
            <w:pPr>
              <w:pStyle w:val="2"/>
              <w:numPr>
                <w:ilvl w:val="0"/>
                <w:numId w:val="2"/>
              </w:numPr>
              <w:tabs>
                <w:tab w:val="clear" w:pos="170"/>
                <w:tab w:val="num" w:pos="1080"/>
              </w:tabs>
              <w:spacing w:after="0" w:line="240" w:lineRule="auto"/>
              <w:ind w:left="0" w:firstLine="720"/>
              <w:jc w:val="both"/>
            </w:pPr>
            <w:r w:rsidRPr="00684ECE">
              <w:lastRenderedPageBreak/>
              <w:t>обобщение и пропаганда инновационного педагогического опыта путем активного сотрудничества учреждений.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D14AE1" w:rsidRPr="00A856A7" w:rsidRDefault="009F3D03" w:rsidP="0013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A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  <w:r w:rsidR="006F254A" w:rsidRPr="006F25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культурно-познавательного маршрута  (для обучающихся начальной школы, обучающихся средних и старших классов, студентов)</w:t>
            </w:r>
          </w:p>
        </w:tc>
        <w:tc>
          <w:tcPr>
            <w:tcW w:w="9214" w:type="dxa"/>
          </w:tcPr>
          <w:p w:rsidR="00D14AE1" w:rsidRPr="00684ECE" w:rsidRDefault="001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направления (тэги)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культурно-познавательного маршрута</w:t>
            </w:r>
          </w:p>
        </w:tc>
        <w:tc>
          <w:tcPr>
            <w:tcW w:w="9214" w:type="dxa"/>
          </w:tcPr>
          <w:p w:rsidR="00D14AE1" w:rsidRPr="00684ECE" w:rsidRDefault="001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Пушкинская школ</w:t>
            </w:r>
            <w:proofErr w:type="gramStart"/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0BC" w:rsidRPr="00684ECE">
              <w:rPr>
                <w:rFonts w:ascii="Times New Roman" w:hAnsi="Times New Roman" w:cs="Times New Roman"/>
                <w:sz w:val="24"/>
                <w:szCs w:val="24"/>
              </w:rPr>
              <w:t>Национальный музей- Вечный огонь- памятн</w:t>
            </w:r>
            <w:r w:rsidR="003E0805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proofErr w:type="spellStart"/>
            <w:r w:rsidR="003E0805">
              <w:rPr>
                <w:rFonts w:ascii="Times New Roman" w:hAnsi="Times New Roman" w:cs="Times New Roman"/>
                <w:sz w:val="24"/>
                <w:szCs w:val="24"/>
              </w:rPr>
              <w:t>Гаскойну</w:t>
            </w:r>
            <w:proofErr w:type="spellEnd"/>
            <w:r w:rsidR="003E0805">
              <w:rPr>
                <w:rFonts w:ascii="Times New Roman" w:hAnsi="Times New Roman" w:cs="Times New Roman"/>
                <w:sz w:val="24"/>
                <w:szCs w:val="24"/>
              </w:rPr>
              <w:t>- Национальный театр</w:t>
            </w:r>
            <w:r w:rsidR="004260BC"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805">
              <w:rPr>
                <w:rFonts w:ascii="Times New Roman" w:hAnsi="Times New Roman" w:cs="Times New Roman"/>
                <w:sz w:val="24"/>
                <w:szCs w:val="24"/>
              </w:rPr>
              <w:t xml:space="preserve">- Музей ИЗО - </w:t>
            </w:r>
            <w:r w:rsidR="004260BC"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театр- Национальная библиотека- памятник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4260BC" w:rsidRPr="00684E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4AE1" w:rsidRPr="00A856A7">
              <w:rPr>
                <w:rFonts w:ascii="Times New Roman" w:hAnsi="Times New Roman" w:cs="Times New Roman"/>
                <w:sz w:val="28"/>
                <w:szCs w:val="28"/>
              </w:rPr>
              <w:t>озможная интегра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культурно-познавательного маршрута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образовательные программы</w:t>
            </w:r>
          </w:p>
        </w:tc>
        <w:tc>
          <w:tcPr>
            <w:tcW w:w="9214" w:type="dxa"/>
          </w:tcPr>
          <w:p w:rsidR="00D14AE1" w:rsidRPr="00684ECE" w:rsidRDefault="00BF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культурно-познавательного маршрута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с ОВЗ</w:t>
            </w:r>
          </w:p>
        </w:tc>
        <w:tc>
          <w:tcPr>
            <w:tcW w:w="9214" w:type="dxa"/>
          </w:tcPr>
          <w:p w:rsidR="00D14AE1" w:rsidRPr="00684ECE" w:rsidRDefault="00BF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Сезонность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культурно-познавательного маршрута</w:t>
            </w:r>
          </w:p>
        </w:tc>
        <w:tc>
          <w:tcPr>
            <w:tcW w:w="9214" w:type="dxa"/>
          </w:tcPr>
          <w:p w:rsidR="00D14AE1" w:rsidRPr="00684ECE" w:rsidRDefault="001364E7" w:rsidP="001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1 -10 Февраля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4AE1" w:rsidRPr="00A856A7">
              <w:rPr>
                <w:rFonts w:ascii="Times New Roman" w:hAnsi="Times New Roman" w:cs="Times New Roman"/>
                <w:sz w:val="28"/>
                <w:szCs w:val="28"/>
              </w:rPr>
              <w:t xml:space="preserve">родолжительность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культурно-познавательного маршрута </w:t>
            </w:r>
          </w:p>
        </w:tc>
        <w:tc>
          <w:tcPr>
            <w:tcW w:w="9214" w:type="dxa"/>
          </w:tcPr>
          <w:p w:rsidR="00D14AE1" w:rsidRPr="00684ECE" w:rsidRDefault="001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40мин-1,5 часа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4AE1" w:rsidRPr="00A856A7">
              <w:rPr>
                <w:rFonts w:ascii="Times New Roman" w:hAnsi="Times New Roman" w:cs="Times New Roman"/>
                <w:sz w:val="28"/>
                <w:szCs w:val="28"/>
              </w:rPr>
              <w:t xml:space="preserve">ротяженность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культурно-познавательного маршрута</w:t>
            </w:r>
            <w:r w:rsidR="006F254A" w:rsidRPr="00A8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</w:tcPr>
          <w:p w:rsidR="00D14AE1" w:rsidRPr="00684ECE" w:rsidRDefault="00BF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2,4 км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4AE1" w:rsidRPr="00A856A7">
              <w:rPr>
                <w:rFonts w:ascii="Times New Roman" w:hAnsi="Times New Roman" w:cs="Times New Roman"/>
                <w:sz w:val="28"/>
                <w:szCs w:val="28"/>
              </w:rPr>
              <w:t xml:space="preserve">аселенные пункты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культурно-познавательного маршрута</w:t>
            </w:r>
            <w:r w:rsidR="006F254A" w:rsidRPr="00A8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AE1" w:rsidRPr="00A856A7">
              <w:rPr>
                <w:rFonts w:ascii="Times New Roman" w:hAnsi="Times New Roman" w:cs="Times New Roman"/>
                <w:sz w:val="28"/>
                <w:szCs w:val="28"/>
              </w:rPr>
              <w:t xml:space="preserve"> и (или)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ючевые объекты (точки)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культурно-познавательного маршрута </w:t>
            </w:r>
          </w:p>
        </w:tc>
        <w:tc>
          <w:tcPr>
            <w:tcW w:w="9214" w:type="dxa"/>
          </w:tcPr>
          <w:p w:rsidR="00D14AE1" w:rsidRPr="00684ECE" w:rsidRDefault="001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10 имени А.С. Пушкина»</w:t>
            </w:r>
            <w:r w:rsidR="00743D43"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- Национальный музе</w:t>
            </w:r>
            <w:proofErr w:type="gramStart"/>
            <w:r w:rsidR="00743D43" w:rsidRPr="00684EC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743D43"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Вечный огонь- памятник </w:t>
            </w:r>
            <w:proofErr w:type="spellStart"/>
            <w:r w:rsidR="00743D43" w:rsidRPr="00684ECE">
              <w:rPr>
                <w:rFonts w:ascii="Times New Roman" w:hAnsi="Times New Roman" w:cs="Times New Roman"/>
                <w:sz w:val="24"/>
                <w:szCs w:val="24"/>
              </w:rPr>
              <w:t>Гаскойну</w:t>
            </w:r>
            <w:proofErr w:type="spellEnd"/>
            <w:r w:rsidR="00743D43" w:rsidRPr="00684ECE">
              <w:rPr>
                <w:rFonts w:ascii="Times New Roman" w:hAnsi="Times New Roman" w:cs="Times New Roman"/>
                <w:sz w:val="24"/>
                <w:szCs w:val="24"/>
              </w:rPr>
              <w:t>- Национальный театр</w:t>
            </w:r>
            <w:r w:rsidR="00A6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D43"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0805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 - </w:t>
            </w:r>
            <w:r w:rsidR="00743D43" w:rsidRPr="00684ECE">
              <w:rPr>
                <w:rFonts w:ascii="Times New Roman" w:hAnsi="Times New Roman" w:cs="Times New Roman"/>
                <w:sz w:val="24"/>
                <w:szCs w:val="24"/>
              </w:rPr>
              <w:t>Музыкальный театр- Национальная библиотека- памятник А.С. Пушкину</w:t>
            </w:r>
          </w:p>
          <w:p w:rsidR="008B266C" w:rsidRPr="00684ECE" w:rsidRDefault="008B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BC" w:rsidRPr="00684ECE" w:rsidRDefault="004260BC" w:rsidP="00426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D14AE1" w:rsidRPr="00201B8D" w:rsidRDefault="009F3D03" w:rsidP="009C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F254A" w:rsidRPr="00201B8D">
              <w:rPr>
                <w:rFonts w:ascii="Times New Roman" w:hAnsi="Times New Roman" w:cs="Times New Roman"/>
                <w:sz w:val="24"/>
                <w:szCs w:val="24"/>
              </w:rPr>
              <w:t>культурно-познавательного маршрута</w:t>
            </w:r>
          </w:p>
        </w:tc>
        <w:tc>
          <w:tcPr>
            <w:tcW w:w="9214" w:type="dxa"/>
          </w:tcPr>
          <w:p w:rsidR="00D14AE1" w:rsidRPr="00684ECE" w:rsidRDefault="0013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BF637F"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6C" w:rsidRPr="00684ECE">
              <w:rPr>
                <w:rFonts w:ascii="Times New Roman" w:hAnsi="Times New Roman" w:cs="Times New Roman"/>
                <w:sz w:val="24"/>
                <w:szCs w:val="24"/>
              </w:rPr>
              <w:t>- День памяти А.С. Пушкина</w:t>
            </w:r>
          </w:p>
          <w:p w:rsidR="004260BC" w:rsidRPr="002F1ACF" w:rsidRDefault="004260BC" w:rsidP="004260BC">
            <w:pPr>
              <w:rPr>
                <w:rFonts w:ascii="Times New Roman" w:hAnsi="Times New Roman" w:cs="Times New Roman"/>
                <w:b/>
              </w:rPr>
            </w:pPr>
            <w:r w:rsidRPr="002F1ACF">
              <w:rPr>
                <w:rFonts w:ascii="Times New Roman" w:hAnsi="Times New Roman" w:cs="Times New Roman"/>
                <w:b/>
              </w:rPr>
              <w:t xml:space="preserve">МОУ «Средняя школа № 10 имени А.С. Пушкина» 9ул. </w:t>
            </w:r>
            <w:proofErr w:type="gramStart"/>
            <w:r w:rsidRPr="002F1ACF">
              <w:rPr>
                <w:rFonts w:ascii="Times New Roman" w:hAnsi="Times New Roman" w:cs="Times New Roman"/>
                <w:b/>
              </w:rPr>
              <w:t>Анохина 37-а)</w:t>
            </w:r>
            <w:proofErr w:type="gramEnd"/>
          </w:p>
          <w:p w:rsidR="004260BC" w:rsidRPr="002F1ACF" w:rsidRDefault="004260BC">
            <w:pPr>
              <w:rPr>
                <w:rFonts w:ascii="Times New Roman" w:hAnsi="Times New Roman" w:cs="Times New Roman"/>
                <w:b/>
              </w:rPr>
            </w:pPr>
            <w:r w:rsidRPr="002F1ACF">
              <w:rPr>
                <w:rFonts w:ascii="Times New Roman" w:hAnsi="Times New Roman" w:cs="Times New Roman"/>
                <w:b/>
              </w:rPr>
              <w:t>История школы, присвоение школе имени А.С. Пушкина</w:t>
            </w:r>
          </w:p>
          <w:p w:rsidR="00743D43" w:rsidRPr="002F1ACF" w:rsidRDefault="00743D43">
            <w:pPr>
              <w:rPr>
                <w:rFonts w:ascii="Times New Roman" w:hAnsi="Times New Roman" w:cs="Times New Roman"/>
                <w:b/>
              </w:rPr>
            </w:pPr>
            <w:r w:rsidRPr="002F1ACF">
              <w:rPr>
                <w:rFonts w:ascii="Times New Roman" w:hAnsi="Times New Roman" w:cs="Times New Roman"/>
                <w:b/>
              </w:rPr>
              <w:t>Губернаторский парк</w:t>
            </w:r>
          </w:p>
          <w:p w:rsidR="00743D43" w:rsidRPr="002F1ACF" w:rsidRDefault="00743D43">
            <w:pPr>
              <w:rPr>
                <w:rFonts w:ascii="Times New Roman" w:hAnsi="Times New Roman" w:cs="Times New Roman"/>
                <w:b/>
              </w:rPr>
            </w:pPr>
            <w:r w:rsidRPr="002F1ACF">
              <w:rPr>
                <w:rFonts w:ascii="Times New Roman" w:hAnsi="Times New Roman" w:cs="Times New Roman"/>
                <w:b/>
              </w:rPr>
              <w:t>Национальный музей</w:t>
            </w:r>
          </w:p>
          <w:p w:rsidR="004260BC" w:rsidRPr="002F1ACF" w:rsidRDefault="00743D43">
            <w:pPr>
              <w:rPr>
                <w:rFonts w:ascii="Times New Roman" w:hAnsi="Times New Roman" w:cs="Times New Roman"/>
                <w:b/>
              </w:rPr>
            </w:pPr>
            <w:r w:rsidRPr="002F1ACF">
              <w:rPr>
                <w:rFonts w:ascii="Times New Roman" w:hAnsi="Times New Roman" w:cs="Times New Roman"/>
                <w:b/>
              </w:rPr>
              <w:t>Вечный огонь</w:t>
            </w:r>
          </w:p>
          <w:p w:rsidR="00743D43" w:rsidRPr="002F1ACF" w:rsidRDefault="00743D43" w:rsidP="002F1AC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F1ACF">
              <w:rPr>
                <w:b/>
                <w:sz w:val="22"/>
                <w:szCs w:val="22"/>
              </w:rPr>
              <w:t xml:space="preserve">Памятник Ч. </w:t>
            </w:r>
            <w:proofErr w:type="spellStart"/>
            <w:r w:rsidRPr="002F1ACF">
              <w:rPr>
                <w:b/>
                <w:sz w:val="22"/>
                <w:szCs w:val="22"/>
              </w:rPr>
              <w:t>Гаскойну</w:t>
            </w:r>
            <w:proofErr w:type="spellEnd"/>
          </w:p>
          <w:p w:rsidR="00743D43" w:rsidRPr="002F1ACF" w:rsidRDefault="00743D43" w:rsidP="002F1AC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F1ACF">
              <w:rPr>
                <w:b/>
                <w:sz w:val="22"/>
                <w:szCs w:val="22"/>
              </w:rPr>
              <w:t>Национальный театр</w:t>
            </w:r>
          </w:p>
          <w:p w:rsidR="00461FC9" w:rsidRPr="002F1ACF" w:rsidRDefault="00461FC9" w:rsidP="002F1AC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F1ACF">
              <w:rPr>
                <w:b/>
                <w:sz w:val="22"/>
                <w:szCs w:val="22"/>
              </w:rPr>
              <w:t xml:space="preserve">Музей </w:t>
            </w:r>
            <w:proofErr w:type="gramStart"/>
            <w:r w:rsidRPr="002F1ACF">
              <w:rPr>
                <w:b/>
                <w:sz w:val="22"/>
                <w:szCs w:val="22"/>
              </w:rPr>
              <w:t>ИЗО</w:t>
            </w:r>
            <w:proofErr w:type="gramEnd"/>
          </w:p>
          <w:p w:rsidR="00743D43" w:rsidRPr="002F1ACF" w:rsidRDefault="00743D43" w:rsidP="002F1AC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F1ACF">
              <w:rPr>
                <w:b/>
                <w:sz w:val="22"/>
                <w:szCs w:val="22"/>
              </w:rPr>
              <w:t>Музыкальный театр</w:t>
            </w:r>
          </w:p>
          <w:p w:rsidR="00743D43" w:rsidRPr="00684ECE" w:rsidRDefault="00743D43" w:rsidP="002F1AC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1ACF">
              <w:rPr>
                <w:b/>
                <w:sz w:val="22"/>
                <w:szCs w:val="22"/>
              </w:rPr>
              <w:t>Памятник А.С. Пушкину</w:t>
            </w:r>
            <w:r w:rsidR="00684ECE" w:rsidRPr="002F1ACF">
              <w:rPr>
                <w:b/>
                <w:sz w:val="22"/>
                <w:szCs w:val="22"/>
              </w:rPr>
              <w:t xml:space="preserve"> –</w:t>
            </w:r>
            <w:r w:rsidR="00461FC9" w:rsidRPr="002F1ACF">
              <w:rPr>
                <w:b/>
                <w:sz w:val="22"/>
                <w:szCs w:val="22"/>
              </w:rPr>
              <w:t xml:space="preserve"> </w:t>
            </w:r>
            <w:r w:rsidR="00684ECE" w:rsidRPr="002F1ACF">
              <w:rPr>
                <w:b/>
                <w:sz w:val="22"/>
                <w:szCs w:val="22"/>
              </w:rPr>
              <w:t>Национальная библиотека</w:t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>культурно-познавательного маршрута</w:t>
            </w:r>
          </w:p>
        </w:tc>
        <w:tc>
          <w:tcPr>
            <w:tcW w:w="9214" w:type="dxa"/>
          </w:tcPr>
          <w:p w:rsidR="00D14AE1" w:rsidRDefault="00461FC9">
            <w:r>
              <w:rPr>
                <w:noProof/>
                <w:lang w:eastAsia="ru-RU"/>
              </w:rPr>
              <w:drawing>
                <wp:inline distT="0" distB="0" distL="0" distR="0">
                  <wp:extent cx="6848475" cy="4124325"/>
                  <wp:effectExtent l="19050" t="0" r="9525" b="0"/>
                  <wp:docPr id="3" name="Рисунок 2" descr="маршру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ршрут.jpg"/>
                          <pic:cNvPicPr/>
                        </pic:nvPicPr>
                        <pic:blipFill>
                          <a:blip r:embed="rId6" cstate="print"/>
                          <a:srcRect t="8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75" cy="412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E1" w:rsidTr="009C3EC4">
        <w:tc>
          <w:tcPr>
            <w:tcW w:w="850" w:type="dxa"/>
          </w:tcPr>
          <w:p w:rsidR="00D14AE1" w:rsidRPr="00A856A7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D14AE1" w:rsidRPr="00A856A7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3EC4">
              <w:rPr>
                <w:rFonts w:ascii="Times New Roman" w:hAnsi="Times New Roman" w:cs="Times New Roman"/>
                <w:sz w:val="28"/>
                <w:szCs w:val="28"/>
              </w:rPr>
              <w:t>чебно-методический комплект</w:t>
            </w:r>
            <w:r w:rsidR="006F25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культурно-познавательного маршрута</w:t>
            </w:r>
          </w:p>
        </w:tc>
        <w:tc>
          <w:tcPr>
            <w:tcW w:w="9214" w:type="dxa"/>
          </w:tcPr>
          <w:p w:rsidR="00D14AE1" w:rsidRDefault="00D14AE1"/>
        </w:tc>
      </w:tr>
      <w:tr w:rsidR="00921939" w:rsidTr="009C3EC4">
        <w:tc>
          <w:tcPr>
            <w:tcW w:w="850" w:type="dxa"/>
          </w:tcPr>
          <w:p w:rsidR="00921939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21939" w:rsidRDefault="00921939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о размещении информации в сети Интернет о культурно-познавательном маршруте</w:t>
            </w:r>
          </w:p>
        </w:tc>
        <w:tc>
          <w:tcPr>
            <w:tcW w:w="9214" w:type="dxa"/>
          </w:tcPr>
          <w:p w:rsidR="00921939" w:rsidRPr="00DB3EEC" w:rsidRDefault="0020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t>https://vk.com/event218169431</w:t>
            </w:r>
          </w:p>
        </w:tc>
      </w:tr>
      <w:tr w:rsidR="00836BBA" w:rsidTr="009C3EC4">
        <w:tc>
          <w:tcPr>
            <w:tcW w:w="850" w:type="dxa"/>
          </w:tcPr>
          <w:p w:rsidR="00836BBA" w:rsidRDefault="002F68AC" w:rsidP="00330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836BBA" w:rsidRPr="00836BBA" w:rsidRDefault="00836BBA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6BBA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тветственное </w:t>
            </w:r>
            <w:r w:rsidRPr="00836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 за реализацию маршрута и его контактные данные</w:t>
            </w:r>
          </w:p>
        </w:tc>
        <w:tc>
          <w:tcPr>
            <w:tcW w:w="9214" w:type="dxa"/>
          </w:tcPr>
          <w:p w:rsidR="00836BBA" w:rsidRPr="00DB3EEC" w:rsidRDefault="00BF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Шараускене Ольга Ивановна +7 (953)545-24-23</w:t>
            </w:r>
          </w:p>
        </w:tc>
      </w:tr>
      <w:tr w:rsidR="00D14AE1" w:rsidTr="009C3EC4">
        <w:tc>
          <w:tcPr>
            <w:tcW w:w="850" w:type="dxa"/>
          </w:tcPr>
          <w:p w:rsidR="00D14AE1" w:rsidRPr="009F3D03" w:rsidRDefault="00330F9C" w:rsidP="0083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68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536" w:type="dxa"/>
          </w:tcPr>
          <w:p w:rsidR="00D14AE1" w:rsidRPr="009F3D03" w:rsidRDefault="009F3D03" w:rsidP="009C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03"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  <w:tc>
          <w:tcPr>
            <w:tcW w:w="9214" w:type="dxa"/>
          </w:tcPr>
          <w:p w:rsidR="00D14AE1" w:rsidRDefault="00D14AE1"/>
        </w:tc>
      </w:tr>
    </w:tbl>
    <w:p w:rsidR="009C3EC4" w:rsidRDefault="001072B2" w:rsidP="00E45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30F9C" w:rsidRPr="001072B2" w:rsidRDefault="009C3EC4" w:rsidP="00E45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45808" w:rsidRPr="001072B2">
        <w:rPr>
          <w:rFonts w:ascii="Times New Roman" w:hAnsi="Times New Roman" w:cs="Times New Roman"/>
        </w:rPr>
        <w:t>*информация заполняется отдельно на каждый культурно-познавательный маршрут</w:t>
      </w:r>
    </w:p>
    <w:sectPr w:rsidR="00330F9C" w:rsidRPr="001072B2" w:rsidSect="001023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6229"/>
    <w:multiLevelType w:val="hybridMultilevel"/>
    <w:tmpl w:val="C730EF7E"/>
    <w:lvl w:ilvl="0" w:tplc="4D7CF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E7BCB"/>
    <w:multiLevelType w:val="hybridMultilevel"/>
    <w:tmpl w:val="C74A0D9E"/>
    <w:lvl w:ilvl="0" w:tplc="FFFFFFFF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0B"/>
    <w:rsid w:val="0004674B"/>
    <w:rsid w:val="001023D5"/>
    <w:rsid w:val="001072B2"/>
    <w:rsid w:val="001364E7"/>
    <w:rsid w:val="00137351"/>
    <w:rsid w:val="0019703C"/>
    <w:rsid w:val="00201B8D"/>
    <w:rsid w:val="002C1E7D"/>
    <w:rsid w:val="002F1ACF"/>
    <w:rsid w:val="002F68AC"/>
    <w:rsid w:val="00330F9C"/>
    <w:rsid w:val="00367B0B"/>
    <w:rsid w:val="003C23EC"/>
    <w:rsid w:val="003D2943"/>
    <w:rsid w:val="003E0805"/>
    <w:rsid w:val="004260BC"/>
    <w:rsid w:val="00461FC9"/>
    <w:rsid w:val="005B6F13"/>
    <w:rsid w:val="005F5625"/>
    <w:rsid w:val="00684ECE"/>
    <w:rsid w:val="006F254A"/>
    <w:rsid w:val="00743D43"/>
    <w:rsid w:val="00760B88"/>
    <w:rsid w:val="00836BBA"/>
    <w:rsid w:val="008B266C"/>
    <w:rsid w:val="00921939"/>
    <w:rsid w:val="009C3EC4"/>
    <w:rsid w:val="009F3D03"/>
    <w:rsid w:val="00A64B30"/>
    <w:rsid w:val="00A74E78"/>
    <w:rsid w:val="00A856A7"/>
    <w:rsid w:val="00BD0A09"/>
    <w:rsid w:val="00BF637F"/>
    <w:rsid w:val="00C412C1"/>
    <w:rsid w:val="00D14AE1"/>
    <w:rsid w:val="00DB1EC3"/>
    <w:rsid w:val="00DB3EEC"/>
    <w:rsid w:val="00DF3311"/>
    <w:rsid w:val="00E45808"/>
    <w:rsid w:val="00F8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EC"/>
  </w:style>
  <w:style w:type="paragraph" w:styleId="4">
    <w:name w:val="heading 4"/>
    <w:basedOn w:val="a"/>
    <w:link w:val="40"/>
    <w:uiPriority w:val="9"/>
    <w:qFormat/>
    <w:rsid w:val="00743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0F9C"/>
    <w:pPr>
      <w:ind w:left="720"/>
      <w:contextualSpacing/>
    </w:pPr>
  </w:style>
  <w:style w:type="paragraph" w:styleId="2">
    <w:name w:val="Body Text 2"/>
    <w:basedOn w:val="a"/>
    <w:link w:val="20"/>
    <w:rsid w:val="001364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6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43D43"/>
    <w:rPr>
      <w:color w:val="0000FF"/>
      <w:u w:val="single"/>
    </w:rPr>
  </w:style>
  <w:style w:type="paragraph" w:customStyle="1" w:styleId="ql-align-justify">
    <w:name w:val="ql-align-justify"/>
    <w:basedOn w:val="a"/>
    <w:rsid w:val="0074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43D4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43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743D43"/>
  </w:style>
  <w:style w:type="character" w:customStyle="1" w:styleId="mw-editsection">
    <w:name w:val="mw-editsection"/>
    <w:basedOn w:val="a0"/>
    <w:rsid w:val="00743D43"/>
  </w:style>
  <w:style w:type="character" w:customStyle="1" w:styleId="mw-editsection-bracket">
    <w:name w:val="mw-editsection-bracket"/>
    <w:basedOn w:val="a0"/>
    <w:rsid w:val="00743D43"/>
  </w:style>
  <w:style w:type="character" w:customStyle="1" w:styleId="mw-editsection-divider">
    <w:name w:val="mw-editsection-divider"/>
    <w:basedOn w:val="a0"/>
    <w:rsid w:val="00743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0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80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ABE64-4F26-45A3-B8C6-1F0D9D36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Грошикова Т.Н.</dc:creator>
  <cp:lastModifiedBy>Елена</cp:lastModifiedBy>
  <cp:revision>4</cp:revision>
  <cp:lastPrinted>2022-05-16T09:25:00Z</cp:lastPrinted>
  <dcterms:created xsi:type="dcterms:W3CDTF">2023-01-11T07:49:00Z</dcterms:created>
  <dcterms:modified xsi:type="dcterms:W3CDTF">2023-01-11T08:41:00Z</dcterms:modified>
</cp:coreProperties>
</file>